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92998" w:rsidRPr="004B7F55" w:rsidRDefault="00292998" w:rsidP="004B7F55">
      <w:pPr>
        <w:pStyle w:val="ConsNonformat"/>
        <w:widowControl/>
        <w:ind w:right="0"/>
        <w:jc w:val="center"/>
        <w:rPr>
          <w:rFonts w:ascii="Times New Roman" w:hAnsi="Times New Roman" w:cs="Times New Roman"/>
          <w:b/>
          <w:sz w:val="24"/>
          <w:szCs w:val="24"/>
        </w:rPr>
      </w:pPr>
      <w:bookmarkStart w:id="0" w:name="_GoBack"/>
      <w:bookmarkEnd w:id="0"/>
    </w:p>
    <w:p w:rsidR="00512B37" w:rsidRPr="004B7F55" w:rsidRDefault="00512B37" w:rsidP="004B7F55">
      <w:pPr>
        <w:pStyle w:val="ConsNonformat"/>
        <w:widowControl/>
        <w:ind w:right="0"/>
        <w:jc w:val="center"/>
        <w:rPr>
          <w:rFonts w:ascii="Times New Roman" w:hAnsi="Times New Roman" w:cs="Times New Roman"/>
          <w:b/>
          <w:sz w:val="24"/>
          <w:szCs w:val="24"/>
        </w:rPr>
      </w:pPr>
      <w:r w:rsidRPr="004B7F55">
        <w:rPr>
          <w:rFonts w:ascii="Times New Roman" w:hAnsi="Times New Roman" w:cs="Times New Roman"/>
          <w:b/>
          <w:sz w:val="24"/>
          <w:szCs w:val="24"/>
        </w:rPr>
        <w:t>ДОГОВОР</w:t>
      </w:r>
      <w:r w:rsidR="00832EDD" w:rsidRPr="004B7F55">
        <w:rPr>
          <w:rFonts w:ascii="Times New Roman" w:hAnsi="Times New Roman" w:cs="Times New Roman"/>
          <w:b/>
          <w:sz w:val="24"/>
          <w:szCs w:val="24"/>
        </w:rPr>
        <w:t xml:space="preserve"> </w:t>
      </w:r>
      <w:r w:rsidRPr="004B7F55">
        <w:rPr>
          <w:rFonts w:ascii="Times New Roman" w:hAnsi="Times New Roman" w:cs="Times New Roman"/>
          <w:b/>
          <w:sz w:val="24"/>
          <w:szCs w:val="24"/>
        </w:rPr>
        <w:t>№ ____</w:t>
      </w:r>
      <w:r w:rsidR="007D2DEA" w:rsidRPr="004B7F55">
        <w:rPr>
          <w:rFonts w:ascii="Times New Roman" w:hAnsi="Times New Roman" w:cs="Times New Roman"/>
          <w:b/>
          <w:sz w:val="24"/>
          <w:szCs w:val="24"/>
        </w:rPr>
        <w:t>_______</w:t>
      </w:r>
      <w:r w:rsidRPr="004B7F55">
        <w:rPr>
          <w:rFonts w:ascii="Times New Roman" w:hAnsi="Times New Roman" w:cs="Times New Roman"/>
          <w:b/>
          <w:sz w:val="24"/>
          <w:szCs w:val="24"/>
        </w:rPr>
        <w:t>__</w:t>
      </w:r>
    </w:p>
    <w:p w:rsidR="00956DBF" w:rsidRPr="004B7F55" w:rsidRDefault="00956DBF" w:rsidP="004B7F55">
      <w:pPr>
        <w:pStyle w:val="ConsNonformat"/>
        <w:widowControl/>
        <w:ind w:right="0" w:firstLine="709"/>
        <w:jc w:val="center"/>
        <w:rPr>
          <w:rFonts w:ascii="Times New Roman" w:hAnsi="Times New Roman" w:cs="Times New Roman"/>
          <w:b/>
          <w:sz w:val="24"/>
          <w:szCs w:val="24"/>
        </w:rPr>
      </w:pPr>
      <w:r w:rsidRPr="004B7F55">
        <w:rPr>
          <w:rFonts w:ascii="Times New Roman" w:hAnsi="Times New Roman" w:cs="Times New Roman"/>
          <w:b/>
          <w:sz w:val="24"/>
          <w:szCs w:val="24"/>
        </w:rPr>
        <w:t>на выполнение работ по оформлению правоустанавливающих документов на земельные участки</w:t>
      </w:r>
    </w:p>
    <w:p w:rsidR="00292998" w:rsidRPr="004B7F55" w:rsidRDefault="00292998" w:rsidP="004B7F55">
      <w:pPr>
        <w:pStyle w:val="ConsNonformat"/>
        <w:widowControl/>
        <w:ind w:right="0"/>
        <w:rPr>
          <w:rFonts w:ascii="Times New Roman" w:hAnsi="Times New Roman" w:cs="Times New Roman"/>
          <w:sz w:val="24"/>
          <w:szCs w:val="24"/>
        </w:rPr>
      </w:pPr>
      <w:r w:rsidRPr="004B7F55">
        <w:rPr>
          <w:rFonts w:ascii="Times New Roman" w:hAnsi="Times New Roman" w:cs="Times New Roman"/>
          <w:sz w:val="24"/>
          <w:szCs w:val="24"/>
        </w:rPr>
        <w:t>г. ___________                                                                                «____ »_________________20___г.</w:t>
      </w:r>
    </w:p>
    <w:p w:rsidR="00292998" w:rsidRPr="004B7F55" w:rsidRDefault="00292998" w:rsidP="004B7F55">
      <w:pPr>
        <w:ind w:firstLine="720"/>
        <w:jc w:val="both"/>
        <w:rPr>
          <w:b/>
        </w:rPr>
      </w:pPr>
    </w:p>
    <w:p w:rsidR="0036343D" w:rsidRPr="004B7F55" w:rsidRDefault="00292998" w:rsidP="004B7F55">
      <w:pPr>
        <w:tabs>
          <w:tab w:val="left" w:pos="709"/>
          <w:tab w:val="left" w:pos="1276"/>
          <w:tab w:val="left" w:pos="1418"/>
          <w:tab w:val="left" w:pos="1701"/>
        </w:tabs>
        <w:ind w:firstLine="851"/>
        <w:jc w:val="both"/>
      </w:pPr>
      <w:r w:rsidRPr="004B7F55">
        <w:rPr>
          <w:b/>
        </w:rPr>
        <w:t>Акционерное общество «Дальневосточная распределительная сетевая компания» (АО «ДРСК»),</w:t>
      </w:r>
      <w:r w:rsidRPr="004B7F55">
        <w:t xml:space="preserve"> именуемое в дальнейшем «Заказчик», в лице </w:t>
      </w:r>
      <w:r w:rsidR="00DE7E44">
        <w:t>_____________</w:t>
      </w:r>
      <w:r w:rsidRPr="004B7F55">
        <w:t xml:space="preserve">, действующего на основании доверенности от </w:t>
      </w:r>
      <w:r w:rsidR="00DE7E44">
        <w:t>________</w:t>
      </w:r>
      <w:r w:rsidR="00D44C65" w:rsidRPr="004B7F55">
        <w:t xml:space="preserve"> </w:t>
      </w:r>
      <w:r w:rsidRPr="004B7F55">
        <w:t xml:space="preserve">г. № </w:t>
      </w:r>
      <w:r w:rsidR="00DE7E44">
        <w:t>_____</w:t>
      </w:r>
      <w:r w:rsidRPr="004B7F55">
        <w:t xml:space="preserve">, с одной стороны, и _________________________________________________, именуемое в дальнейшем «Подрядчик», в лице ___________________________________________, действующего на основании ________________________________, с другой стороны, в дальнейшем совместно именуемые «стороны», </w:t>
      </w:r>
    </w:p>
    <w:p w:rsidR="0036343D" w:rsidRPr="004B7F55" w:rsidRDefault="0036343D" w:rsidP="004B7F55">
      <w:pPr>
        <w:ind w:firstLine="709"/>
        <w:jc w:val="both"/>
      </w:pPr>
      <w:r w:rsidRPr="004B7F55">
        <w:rPr>
          <w:i/>
          <w:iCs/>
        </w:rPr>
        <w:t>по результатам проведенной регламентированной процедуры закупки способом ________________ (протокол заседания закупочной комиссии от ________ №______)</w:t>
      </w:r>
      <w:r w:rsidRPr="004B7F55">
        <w:rPr>
          <w:i/>
          <w:iCs/>
          <w:color w:val="FF0000"/>
        </w:rPr>
        <w:t>(указывается в случае заключения Договора по результатам закупочной процедуры)</w:t>
      </w:r>
      <w:r w:rsidRPr="004B7F55">
        <w:rPr>
          <w:i/>
          <w:iCs/>
        </w:rPr>
        <w:t>,</w:t>
      </w:r>
      <w:r w:rsidRPr="004B7F55">
        <w:t xml:space="preserve"> </w:t>
      </w:r>
    </w:p>
    <w:p w:rsidR="00292998" w:rsidRPr="004B7F55" w:rsidRDefault="00292998" w:rsidP="004B7F55">
      <w:pPr>
        <w:tabs>
          <w:tab w:val="left" w:pos="709"/>
          <w:tab w:val="left" w:pos="1276"/>
          <w:tab w:val="left" w:pos="1418"/>
          <w:tab w:val="left" w:pos="1701"/>
        </w:tabs>
        <w:ind w:firstLine="851"/>
        <w:jc w:val="both"/>
      </w:pPr>
      <w:r w:rsidRPr="004B7F55">
        <w:t>заключили настоящий Договор о нижеследующем:</w:t>
      </w:r>
    </w:p>
    <w:p w:rsidR="00D7758E" w:rsidRPr="004B7F55" w:rsidRDefault="00D7758E" w:rsidP="004B7F55">
      <w:pPr>
        <w:tabs>
          <w:tab w:val="left" w:pos="709"/>
          <w:tab w:val="left" w:pos="1276"/>
          <w:tab w:val="left" w:pos="1418"/>
        </w:tabs>
        <w:jc w:val="both"/>
      </w:pPr>
    </w:p>
    <w:p w:rsidR="00512B37" w:rsidRPr="004B7F55" w:rsidRDefault="00512B37" w:rsidP="004B7F55">
      <w:pPr>
        <w:pStyle w:val="ConsNonformat"/>
        <w:widowControl/>
        <w:numPr>
          <w:ilvl w:val="0"/>
          <w:numId w:val="1"/>
        </w:numPr>
        <w:tabs>
          <w:tab w:val="clear" w:pos="510"/>
          <w:tab w:val="num" w:pos="0"/>
          <w:tab w:val="left" w:pos="567"/>
          <w:tab w:val="left" w:pos="709"/>
          <w:tab w:val="left" w:pos="851"/>
          <w:tab w:val="left" w:pos="993"/>
          <w:tab w:val="left" w:pos="1276"/>
        </w:tabs>
        <w:ind w:left="0" w:right="0" w:firstLine="0"/>
        <w:jc w:val="center"/>
        <w:rPr>
          <w:rFonts w:ascii="Times New Roman" w:hAnsi="Times New Roman" w:cs="Times New Roman"/>
          <w:b/>
          <w:sz w:val="24"/>
          <w:szCs w:val="24"/>
        </w:rPr>
      </w:pPr>
      <w:r w:rsidRPr="004B7F55">
        <w:rPr>
          <w:rFonts w:ascii="Times New Roman" w:hAnsi="Times New Roman" w:cs="Times New Roman"/>
          <w:b/>
          <w:sz w:val="24"/>
          <w:szCs w:val="24"/>
        </w:rPr>
        <w:t>Предмет договора</w:t>
      </w:r>
    </w:p>
    <w:p w:rsidR="001C7AF7" w:rsidRDefault="001C7AF7" w:rsidP="004B7F55">
      <w:pPr>
        <w:pStyle w:val="ae"/>
        <w:numPr>
          <w:ilvl w:val="1"/>
          <w:numId w:val="1"/>
        </w:numPr>
        <w:tabs>
          <w:tab w:val="left" w:pos="567"/>
          <w:tab w:val="left" w:pos="709"/>
          <w:tab w:val="left" w:pos="851"/>
          <w:tab w:val="left" w:pos="993"/>
        </w:tabs>
        <w:ind w:left="0" w:firstLine="709"/>
        <w:jc w:val="both"/>
      </w:pPr>
      <w:r w:rsidRPr="00B85BD1">
        <w:t>По настоящему Договору Подрядчик обязуется по заданию Заказчика осуществить оформление правоустанавливающих документов на земельные участки под объектами строительства, документов для установления, изменения зон с особыми условиями территорий в отношении строящихся/реконструируемых объектов электроэнергетики, расположенных в зоне функционирования СП «</w:t>
      </w:r>
      <w:r>
        <w:t>Запад</w:t>
      </w:r>
      <w:r w:rsidRPr="00B85BD1">
        <w:t>ные ЭС» филиала АО «ДРСК» «Амурские ЭС» (далее по тексту договора – Объект) и сдать результат Заказчику, а Заказчик обязуется принять результат работ и оплатить его в порядке, предусмотренном Договором.</w:t>
      </w:r>
    </w:p>
    <w:p w:rsidR="00AA6C19" w:rsidRPr="004B7F55" w:rsidRDefault="001E694F" w:rsidP="004B7F55">
      <w:pPr>
        <w:pStyle w:val="ae"/>
        <w:numPr>
          <w:ilvl w:val="1"/>
          <w:numId w:val="1"/>
        </w:numPr>
        <w:tabs>
          <w:tab w:val="left" w:pos="567"/>
          <w:tab w:val="left" w:pos="709"/>
          <w:tab w:val="left" w:pos="851"/>
          <w:tab w:val="left" w:pos="993"/>
        </w:tabs>
        <w:ind w:left="0" w:firstLine="709"/>
        <w:jc w:val="both"/>
      </w:pPr>
      <w:r w:rsidRPr="004B7F55">
        <w:t xml:space="preserve">Требования к выполнению работ установлены Техническим заданием (приложение № 1 к настоящему Договору). </w:t>
      </w:r>
      <w:r w:rsidR="00AA6C19" w:rsidRPr="004B7F55">
        <w:t>Конкретный перечень и объем работ, выполняемых Подрядчиком, будет установлен Сторонами в дополнительных соглашениях, которые подписываются на основании уточненного Технического Задания, подготовленного Заказчиком.</w:t>
      </w:r>
    </w:p>
    <w:p w:rsidR="002A6A05" w:rsidRPr="004B7F55" w:rsidRDefault="002A6A05" w:rsidP="004B7F55">
      <w:pPr>
        <w:pStyle w:val="ae"/>
        <w:numPr>
          <w:ilvl w:val="1"/>
          <w:numId w:val="1"/>
        </w:numPr>
        <w:tabs>
          <w:tab w:val="clear" w:pos="1288"/>
          <w:tab w:val="num" w:pos="0"/>
          <w:tab w:val="left" w:pos="567"/>
          <w:tab w:val="left" w:pos="709"/>
          <w:tab w:val="left" w:pos="851"/>
          <w:tab w:val="left" w:pos="993"/>
        </w:tabs>
        <w:ind w:left="0" w:firstLine="709"/>
        <w:jc w:val="both"/>
      </w:pPr>
      <w:r w:rsidRPr="004B7F55">
        <w:t>Н</w:t>
      </w:r>
      <w:r w:rsidR="00AA6C19" w:rsidRPr="004B7F55">
        <w:t xml:space="preserve">аименование, содержание, сроки </w:t>
      </w:r>
      <w:r w:rsidRPr="004B7F55">
        <w:t>выполнения работы по Договору определяются Календарным планом работ (приложение № 3 к настоящему Договору).</w:t>
      </w:r>
    </w:p>
    <w:p w:rsidR="00AA6C19" w:rsidRPr="004B7F55" w:rsidRDefault="00AA6C19" w:rsidP="004B7F55">
      <w:pPr>
        <w:pStyle w:val="ae"/>
        <w:tabs>
          <w:tab w:val="left" w:pos="567"/>
          <w:tab w:val="left" w:pos="709"/>
          <w:tab w:val="left" w:pos="851"/>
          <w:tab w:val="left" w:pos="993"/>
        </w:tabs>
        <w:ind w:left="567"/>
        <w:jc w:val="both"/>
      </w:pPr>
    </w:p>
    <w:p w:rsidR="00EB1176" w:rsidRPr="004B7F55" w:rsidRDefault="00EB1176" w:rsidP="004B7F55">
      <w:pPr>
        <w:pStyle w:val="ae"/>
        <w:widowControl w:val="0"/>
        <w:numPr>
          <w:ilvl w:val="0"/>
          <w:numId w:val="1"/>
        </w:numPr>
        <w:tabs>
          <w:tab w:val="left" w:pos="0"/>
        </w:tabs>
        <w:contextualSpacing/>
        <w:jc w:val="center"/>
        <w:rPr>
          <w:b/>
        </w:rPr>
      </w:pPr>
      <w:r w:rsidRPr="004B7F55">
        <w:rPr>
          <w:b/>
        </w:rPr>
        <w:t>Сроки выполнения работ</w:t>
      </w:r>
    </w:p>
    <w:p w:rsidR="00EB1176" w:rsidRPr="004B7F55" w:rsidRDefault="00EB1176" w:rsidP="005017BA">
      <w:pPr>
        <w:widowControl w:val="0"/>
        <w:numPr>
          <w:ilvl w:val="1"/>
          <w:numId w:val="3"/>
        </w:numPr>
        <w:tabs>
          <w:tab w:val="left" w:pos="540"/>
          <w:tab w:val="left" w:pos="709"/>
          <w:tab w:val="left" w:pos="1276"/>
        </w:tabs>
        <w:ind w:left="0" w:firstLine="709"/>
        <w:jc w:val="both"/>
      </w:pPr>
      <w:r w:rsidRPr="004B7F55">
        <w:t xml:space="preserve">Срок начала работ по Договору с момента заключения договора по </w:t>
      </w:r>
      <w:r w:rsidRPr="00F3105B">
        <w:rPr>
          <w:highlight w:val="yellow"/>
        </w:rPr>
        <w:t>«</w:t>
      </w:r>
      <w:r w:rsidRPr="00F3105B">
        <w:rPr>
          <w:b/>
          <w:i/>
          <w:highlight w:val="yellow"/>
        </w:rPr>
        <w:t>31» декабря 202</w:t>
      </w:r>
      <w:r w:rsidR="00F3105B" w:rsidRPr="00F3105B">
        <w:rPr>
          <w:b/>
          <w:i/>
          <w:highlight w:val="yellow"/>
        </w:rPr>
        <w:t>3</w:t>
      </w:r>
      <w:r w:rsidRPr="004B7F55">
        <w:t xml:space="preserve"> </w:t>
      </w:r>
      <w:r w:rsidRPr="004B7F55">
        <w:rPr>
          <w:b/>
          <w:i/>
        </w:rPr>
        <w:t>г.</w:t>
      </w:r>
      <w:r w:rsidRPr="004B7F55">
        <w:t xml:space="preserve"> Промежуточные сроки выполнения работ стороны установят в дополнительных соглашениях к настоящему Договору.</w:t>
      </w:r>
    </w:p>
    <w:p w:rsidR="00EB1176" w:rsidRPr="004B7F55" w:rsidRDefault="00EB1176" w:rsidP="005017BA">
      <w:pPr>
        <w:widowControl w:val="0"/>
        <w:numPr>
          <w:ilvl w:val="1"/>
          <w:numId w:val="3"/>
        </w:numPr>
        <w:tabs>
          <w:tab w:val="left" w:pos="0"/>
          <w:tab w:val="left" w:pos="540"/>
          <w:tab w:val="left" w:pos="709"/>
          <w:tab w:val="left" w:pos="851"/>
          <w:tab w:val="left" w:pos="993"/>
          <w:tab w:val="left" w:pos="1276"/>
        </w:tabs>
        <w:ind w:left="0" w:firstLine="709"/>
        <w:jc w:val="both"/>
      </w:pPr>
      <w:r w:rsidRPr="004B7F55">
        <w:t>Датой завершения работ Подрядчиком на конкретном объекте является дата утверждения Заказчиком акта сдачи-приемки в</w:t>
      </w:r>
      <w:r w:rsidR="00F7129B" w:rsidRPr="004B7F55">
        <w:t>ыполненных работ (приложение № 4</w:t>
      </w:r>
      <w:r w:rsidRPr="004B7F55">
        <w:t xml:space="preserve"> к настоящему Договору). </w:t>
      </w:r>
    </w:p>
    <w:p w:rsidR="00651C04" w:rsidRPr="004B7F55" w:rsidRDefault="00651C04" w:rsidP="005017BA">
      <w:pPr>
        <w:pStyle w:val="ae"/>
        <w:widowControl w:val="0"/>
        <w:numPr>
          <w:ilvl w:val="0"/>
          <w:numId w:val="4"/>
        </w:numPr>
        <w:tabs>
          <w:tab w:val="left" w:pos="0"/>
        </w:tabs>
        <w:contextualSpacing/>
        <w:jc w:val="center"/>
        <w:rPr>
          <w:b/>
          <w:bCs/>
        </w:rPr>
      </w:pPr>
      <w:r w:rsidRPr="004B7F55">
        <w:rPr>
          <w:b/>
          <w:bCs/>
        </w:rPr>
        <w:t>Цена Договора</w:t>
      </w:r>
    </w:p>
    <w:p w:rsidR="00BF451C" w:rsidRPr="008C1DCE" w:rsidRDefault="00BF451C" w:rsidP="008C1DCE">
      <w:pPr>
        <w:pStyle w:val="ae"/>
        <w:widowControl w:val="0"/>
        <w:numPr>
          <w:ilvl w:val="1"/>
          <w:numId w:val="15"/>
        </w:numPr>
        <w:shd w:val="clear" w:color="auto" w:fill="FFFFFF"/>
        <w:tabs>
          <w:tab w:val="left" w:pos="1276"/>
        </w:tabs>
        <w:ind w:left="0" w:firstLine="709"/>
        <w:jc w:val="both"/>
        <w:rPr>
          <w:b/>
          <w:i/>
          <w:color w:val="000000" w:themeColor="text1"/>
          <w:highlight w:val="yellow"/>
        </w:rPr>
      </w:pPr>
      <w:r w:rsidRPr="008C1DCE">
        <w:rPr>
          <w:highlight w:val="yellow"/>
        </w:rPr>
        <w:t xml:space="preserve">Цена договора составляет </w:t>
      </w:r>
      <w:r w:rsidR="00DE35EC" w:rsidRPr="008C1DCE">
        <w:rPr>
          <w:b/>
          <w:i/>
          <w:highlight w:val="yellow"/>
        </w:rPr>
        <w:t>7</w:t>
      </w:r>
      <w:r w:rsidRPr="008C1DCE">
        <w:rPr>
          <w:b/>
          <w:i/>
          <w:highlight w:val="yellow"/>
        </w:rPr>
        <w:t> 000 000 рублей 00 коп. (</w:t>
      </w:r>
      <w:r w:rsidR="00DE35EC" w:rsidRPr="008C1DCE">
        <w:rPr>
          <w:b/>
          <w:i/>
          <w:highlight w:val="yellow"/>
        </w:rPr>
        <w:t>семь миллионов рублей 00 копеек</w:t>
      </w:r>
      <w:r w:rsidRPr="008C1DCE">
        <w:rPr>
          <w:b/>
          <w:i/>
          <w:highlight w:val="yellow"/>
        </w:rPr>
        <w:t>)</w:t>
      </w:r>
      <w:r w:rsidR="00DE35EC" w:rsidRPr="008C1DCE">
        <w:rPr>
          <w:b/>
          <w:i/>
          <w:highlight w:val="yellow"/>
        </w:rPr>
        <w:t xml:space="preserve">, </w:t>
      </w:r>
      <w:r w:rsidRPr="008C1DCE">
        <w:rPr>
          <w:b/>
          <w:i/>
          <w:highlight w:val="yellow"/>
        </w:rPr>
        <w:t xml:space="preserve">кроме того НДС-20% составляет </w:t>
      </w:r>
      <w:r w:rsidR="00DE35EC" w:rsidRPr="008C1DCE">
        <w:rPr>
          <w:b/>
          <w:i/>
          <w:highlight w:val="yellow"/>
        </w:rPr>
        <w:t>1 400 000</w:t>
      </w:r>
      <w:r w:rsidRPr="008C1DCE">
        <w:rPr>
          <w:b/>
          <w:i/>
          <w:highlight w:val="yellow"/>
        </w:rPr>
        <w:t xml:space="preserve"> рублей 00 коп. (</w:t>
      </w:r>
      <w:r w:rsidR="008C1DCE" w:rsidRPr="008C1DCE">
        <w:rPr>
          <w:b/>
          <w:i/>
          <w:highlight w:val="yellow"/>
        </w:rPr>
        <w:t>один миллион четыреста тысяч рублей 00 копеек</w:t>
      </w:r>
      <w:r w:rsidRPr="008C1DCE">
        <w:rPr>
          <w:b/>
          <w:i/>
          <w:color w:val="000000" w:themeColor="text1"/>
          <w:highlight w:val="yellow"/>
        </w:rPr>
        <w:t>).</w:t>
      </w:r>
    </w:p>
    <w:p w:rsidR="00BF451C" w:rsidRPr="003B68F2" w:rsidRDefault="00BF451C" w:rsidP="00DE35EC">
      <w:pPr>
        <w:widowControl w:val="0"/>
        <w:shd w:val="clear" w:color="auto" w:fill="FFFFFF"/>
        <w:tabs>
          <w:tab w:val="num" w:pos="540"/>
          <w:tab w:val="left" w:pos="1276"/>
        </w:tabs>
        <w:ind w:firstLine="709"/>
        <w:jc w:val="both"/>
        <w:rPr>
          <w:b/>
          <w:i/>
        </w:rPr>
      </w:pPr>
      <w:r w:rsidRPr="003B68F2">
        <w:rPr>
          <w:highlight w:val="yellow"/>
        </w:rPr>
        <w:t xml:space="preserve">Всего с НДС цена договора составляет </w:t>
      </w:r>
      <w:r w:rsidR="00DE35EC">
        <w:rPr>
          <w:b/>
          <w:i/>
          <w:highlight w:val="yellow"/>
        </w:rPr>
        <w:t>8</w:t>
      </w:r>
      <w:r w:rsidRPr="003B68F2">
        <w:rPr>
          <w:b/>
          <w:i/>
          <w:highlight w:val="yellow"/>
          <w:lang w:val="en-US"/>
        </w:rPr>
        <w:t> </w:t>
      </w:r>
      <w:r w:rsidR="00DE35EC">
        <w:rPr>
          <w:b/>
          <w:i/>
          <w:highlight w:val="yellow"/>
        </w:rPr>
        <w:t>4</w:t>
      </w:r>
      <w:r w:rsidRPr="003B68F2">
        <w:rPr>
          <w:b/>
          <w:i/>
          <w:highlight w:val="yellow"/>
        </w:rPr>
        <w:t>00 000 рублей 00 коп</w:t>
      </w:r>
      <w:r w:rsidRPr="00DE35EC">
        <w:rPr>
          <w:b/>
          <w:i/>
          <w:highlight w:val="yellow"/>
        </w:rPr>
        <w:t>. (</w:t>
      </w:r>
      <w:r w:rsidR="00DE35EC" w:rsidRPr="00DE35EC">
        <w:rPr>
          <w:b/>
          <w:i/>
          <w:highlight w:val="yellow"/>
        </w:rPr>
        <w:t>восемь миллионов четыреста тысяч рублей 00 копеек</w:t>
      </w:r>
      <w:r w:rsidRPr="00DE35EC">
        <w:rPr>
          <w:b/>
          <w:i/>
          <w:highlight w:val="yellow"/>
        </w:rPr>
        <w:t>).</w:t>
      </w:r>
    </w:p>
    <w:p w:rsidR="00651C04" w:rsidRPr="004B7F55" w:rsidRDefault="00651C04" w:rsidP="00BF451C">
      <w:pPr>
        <w:ind w:firstLine="709"/>
        <w:jc w:val="both"/>
      </w:pPr>
      <w:r w:rsidRPr="004B7F55">
        <w:t>НДС оплачивается Заказчиком в размере, установленном в соответствии с законодательством Российской Федерации.</w:t>
      </w:r>
    </w:p>
    <w:p w:rsidR="00651C04" w:rsidRPr="004B7F55" w:rsidRDefault="00651C04" w:rsidP="004B7F55">
      <w:pPr>
        <w:widowControl w:val="0"/>
        <w:tabs>
          <w:tab w:val="num" w:pos="540"/>
          <w:tab w:val="left" w:pos="1276"/>
        </w:tabs>
        <w:ind w:firstLine="710"/>
        <w:jc w:val="both"/>
        <w:rPr>
          <w:color w:val="000000" w:themeColor="text1"/>
        </w:rPr>
      </w:pPr>
      <w:r w:rsidRPr="004B7F55">
        <w:rPr>
          <w:color w:val="000000" w:themeColor="text1"/>
        </w:rPr>
        <w:t xml:space="preserve">Цена договора определяется из стоимости одной единицы – объект строительства (ЛЭП и ТП), указанной в </w:t>
      </w:r>
      <w:r w:rsidR="00BF451C" w:rsidRPr="00BF451C">
        <w:rPr>
          <w:color w:val="000000" w:themeColor="text1"/>
          <w:highlight w:val="yellow"/>
        </w:rPr>
        <w:t>Протоколе согласования (ведомость) договорной цены</w:t>
      </w:r>
      <w:r w:rsidR="00BF451C">
        <w:rPr>
          <w:color w:val="000000" w:themeColor="text1"/>
        </w:rPr>
        <w:t xml:space="preserve"> </w:t>
      </w:r>
      <w:r w:rsidRPr="004B7F55">
        <w:rPr>
          <w:color w:val="000000" w:themeColor="text1"/>
        </w:rPr>
        <w:t>(Приложение № 2 к настоящему договору) с применением тендерного коэффициента и индексации не подлежит.</w:t>
      </w:r>
    </w:p>
    <w:p w:rsidR="00651C04" w:rsidRPr="00575A2D" w:rsidRDefault="00BC238D" w:rsidP="005017BA">
      <w:pPr>
        <w:pStyle w:val="ae"/>
        <w:widowControl w:val="0"/>
        <w:numPr>
          <w:ilvl w:val="1"/>
          <w:numId w:val="14"/>
        </w:numPr>
        <w:tabs>
          <w:tab w:val="left" w:pos="1276"/>
        </w:tabs>
        <w:ind w:left="0" w:firstLine="709"/>
        <w:jc w:val="both"/>
        <w:rPr>
          <w:b/>
          <w:color w:val="000000" w:themeColor="text1"/>
        </w:rPr>
      </w:pPr>
      <w:r w:rsidRPr="00575A2D">
        <w:rPr>
          <w:color w:val="000000" w:themeColor="text1"/>
        </w:rPr>
        <w:t xml:space="preserve"> </w:t>
      </w:r>
      <w:r w:rsidR="00651C04" w:rsidRPr="00575A2D">
        <w:rPr>
          <w:color w:val="000000" w:themeColor="text1"/>
        </w:rPr>
        <w:t xml:space="preserve">Стоимость работ по дополнительному соглашению определяется на основании объема работ, указанного в уточненном Техническом задании к дополнительному соглашению с применением цен, указанных в </w:t>
      </w:r>
      <w:r w:rsidR="00BF451C" w:rsidRPr="00BF451C">
        <w:rPr>
          <w:color w:val="000000" w:themeColor="text1"/>
          <w:highlight w:val="yellow"/>
        </w:rPr>
        <w:t>Протоколе согласования (ведомость) договорной цены</w:t>
      </w:r>
      <w:r w:rsidR="00A06791" w:rsidRPr="00575A2D">
        <w:rPr>
          <w:color w:val="000000" w:themeColor="text1"/>
        </w:rPr>
        <w:t xml:space="preserve"> </w:t>
      </w:r>
      <w:r w:rsidR="00651C04" w:rsidRPr="00575A2D">
        <w:rPr>
          <w:color w:val="000000" w:themeColor="text1"/>
        </w:rPr>
        <w:t xml:space="preserve">(Приложение № 2 к настоящему договору) и </w:t>
      </w:r>
      <w:r w:rsidR="00306D22" w:rsidRPr="00575A2D">
        <w:rPr>
          <w:color w:val="000000" w:themeColor="text1"/>
        </w:rPr>
        <w:t>соответствующего сметного расчета</w:t>
      </w:r>
      <w:r w:rsidR="00651C04" w:rsidRPr="00575A2D">
        <w:rPr>
          <w:color w:val="000000" w:themeColor="text1"/>
        </w:rPr>
        <w:t>.</w:t>
      </w:r>
    </w:p>
    <w:p w:rsidR="00575A2D" w:rsidRPr="00575A2D" w:rsidRDefault="00651C04" w:rsidP="005017BA">
      <w:pPr>
        <w:pStyle w:val="ae"/>
        <w:widowControl w:val="0"/>
        <w:numPr>
          <w:ilvl w:val="1"/>
          <w:numId w:val="14"/>
        </w:numPr>
        <w:tabs>
          <w:tab w:val="left" w:pos="1276"/>
        </w:tabs>
        <w:ind w:left="0" w:firstLine="709"/>
        <w:jc w:val="both"/>
      </w:pPr>
      <w:r w:rsidRPr="004B7F55">
        <w:t xml:space="preserve">Стоимость работ по всем заключенным дополнительным соглашениям к договору не должна превышать цены договора, указанной в п. </w:t>
      </w:r>
      <w:r w:rsidR="00BC238D" w:rsidRPr="004B7F55">
        <w:t>3</w:t>
      </w:r>
      <w:r w:rsidRPr="004B7F55">
        <w:t xml:space="preserve">.1 Договора. </w:t>
      </w:r>
      <w:r w:rsidR="00575A2D" w:rsidRPr="00494AB9">
        <w:rPr>
          <w:color w:val="000000" w:themeColor="text1"/>
        </w:rPr>
        <w:t xml:space="preserve">Изменения цен на материалы и </w:t>
      </w:r>
      <w:r w:rsidR="00575A2D" w:rsidRPr="00494AB9">
        <w:rPr>
          <w:color w:val="000000" w:themeColor="text1"/>
        </w:rPr>
        <w:lastRenderedPageBreak/>
        <w:t>работы не является основанием для корректировки цены Договора, кроме случаев, когда Заказчик вносит технические изменения. В этом случае соответствующее изменение цены Договора оформляется путем подписания дополнительного соглашения к Договору Возможные допущенные Подрядчиком ошибки и просчеты в выборе способов производства работ, оценке объемов работ, количества материалов и иные подобные обстоятельства не являются основанием для увеличения установленной в настоящем Договоре общей стоимости работ по Договору.</w:t>
      </w:r>
      <w:r w:rsidR="00575A2D">
        <w:rPr>
          <w:color w:val="000000" w:themeColor="text1"/>
        </w:rPr>
        <w:t xml:space="preserve"> </w:t>
      </w:r>
    </w:p>
    <w:p w:rsidR="00651C04" w:rsidRPr="004B7F55" w:rsidRDefault="00651C04" w:rsidP="005017BA">
      <w:pPr>
        <w:pStyle w:val="ae"/>
        <w:widowControl w:val="0"/>
        <w:numPr>
          <w:ilvl w:val="1"/>
          <w:numId w:val="14"/>
        </w:numPr>
        <w:tabs>
          <w:tab w:val="left" w:pos="1276"/>
        </w:tabs>
        <w:ind w:left="0" w:firstLine="709"/>
        <w:jc w:val="both"/>
      </w:pPr>
      <w:r w:rsidRPr="004B7F55">
        <w:t>К каждому дополнительному соглашению формируется самостоятельная Сводная таблица</w:t>
      </w:r>
      <w:r w:rsidR="00306D22" w:rsidRPr="004B7F55">
        <w:t xml:space="preserve"> стоимости работ с приложением</w:t>
      </w:r>
      <w:r w:rsidRPr="004B7F55">
        <w:t xml:space="preserve"> смет</w:t>
      </w:r>
      <w:r w:rsidR="00306D22" w:rsidRPr="004B7F55">
        <w:t>ного расчета</w:t>
      </w:r>
      <w:r w:rsidRPr="004B7F55">
        <w:t>.</w:t>
      </w:r>
    </w:p>
    <w:p w:rsidR="00651C04" w:rsidRPr="004B7F55" w:rsidRDefault="00651C04" w:rsidP="005017BA">
      <w:pPr>
        <w:widowControl w:val="0"/>
        <w:numPr>
          <w:ilvl w:val="1"/>
          <w:numId w:val="14"/>
        </w:numPr>
        <w:tabs>
          <w:tab w:val="left" w:pos="1276"/>
        </w:tabs>
        <w:ind w:left="0" w:firstLine="709"/>
        <w:jc w:val="both"/>
      </w:pPr>
      <w:r w:rsidRPr="004B7F55">
        <w:t>Заказчик не компенсирует Подрядчику увеличение расходов, связанных с изменением курса рубля по отношению к иностранным валютам, в случае закупки Подрядчиком импортных материалов.</w:t>
      </w:r>
    </w:p>
    <w:p w:rsidR="00651C04" w:rsidRPr="004B7F55" w:rsidRDefault="00651C04" w:rsidP="005017BA">
      <w:pPr>
        <w:numPr>
          <w:ilvl w:val="1"/>
          <w:numId w:val="14"/>
        </w:numPr>
        <w:tabs>
          <w:tab w:val="left" w:pos="1276"/>
        </w:tabs>
        <w:ind w:left="0" w:firstLine="709"/>
        <w:jc w:val="both"/>
        <w:rPr>
          <w:bCs/>
        </w:rPr>
      </w:pPr>
      <w:r w:rsidRPr="004B7F55">
        <w:t>В сметных расчетах в составе Сводных таблиц стоимости работ (приложения к дополнительным соглашениям), применение коэффициентов, учитывающих условия производства работ и усложняющие факторы, определяется в соответствии с действующими нормативными документами по ценообразованию в РФ.</w:t>
      </w:r>
    </w:p>
    <w:p w:rsidR="00651C04" w:rsidRPr="004B7F55" w:rsidRDefault="00651C04" w:rsidP="005017BA">
      <w:pPr>
        <w:numPr>
          <w:ilvl w:val="1"/>
          <w:numId w:val="14"/>
        </w:numPr>
        <w:tabs>
          <w:tab w:val="left" w:pos="1276"/>
        </w:tabs>
        <w:ind w:left="0" w:firstLine="709"/>
        <w:jc w:val="both"/>
        <w:rPr>
          <w:bCs/>
        </w:rPr>
      </w:pPr>
      <w:r w:rsidRPr="004B7F55">
        <w:rPr>
          <w:bCs/>
        </w:rPr>
        <w:t>Изменение стоимости Работ по Договору не требует заключения дополнительного соглашения к Договору только в случае, когда оно вызвано изменением ставки российского НДС.</w:t>
      </w:r>
    </w:p>
    <w:p w:rsidR="006F5DC5" w:rsidRPr="004B7F55" w:rsidRDefault="006F5DC5" w:rsidP="004B7F55">
      <w:pPr>
        <w:tabs>
          <w:tab w:val="left" w:pos="1276"/>
        </w:tabs>
        <w:jc w:val="both"/>
        <w:rPr>
          <w:bCs/>
        </w:rPr>
      </w:pPr>
    </w:p>
    <w:p w:rsidR="00AD0D55" w:rsidRPr="004B7F55" w:rsidRDefault="00AD0D55" w:rsidP="005017BA">
      <w:pPr>
        <w:pStyle w:val="ae"/>
        <w:widowControl w:val="0"/>
        <w:numPr>
          <w:ilvl w:val="0"/>
          <w:numId w:val="14"/>
        </w:numPr>
        <w:tabs>
          <w:tab w:val="left" w:pos="0"/>
        </w:tabs>
        <w:contextualSpacing/>
        <w:jc w:val="center"/>
        <w:rPr>
          <w:b/>
          <w:bCs/>
        </w:rPr>
      </w:pPr>
      <w:r w:rsidRPr="004B7F55">
        <w:rPr>
          <w:b/>
          <w:bCs/>
        </w:rPr>
        <w:t>Порядок оплаты</w:t>
      </w:r>
    </w:p>
    <w:p w:rsidR="00AD0D55" w:rsidRPr="004B7F55" w:rsidRDefault="00AD0D55" w:rsidP="005017BA">
      <w:pPr>
        <w:pStyle w:val="ae"/>
        <w:widowControl w:val="0"/>
        <w:numPr>
          <w:ilvl w:val="1"/>
          <w:numId w:val="14"/>
        </w:numPr>
        <w:tabs>
          <w:tab w:val="left" w:pos="1276"/>
        </w:tabs>
        <w:ind w:left="0" w:firstLine="710"/>
        <w:contextualSpacing/>
        <w:jc w:val="both"/>
        <w:rPr>
          <w:b/>
          <w:bCs/>
        </w:rPr>
      </w:pPr>
      <w:r w:rsidRPr="004B7F55">
        <w:t>Расчеты по настоящему Договору осуществляются в соответствии с платежными поручениями путем перечисления денежных средств в рублях на расчетный счет Подрядчика, указанный в настоящем Договоре.</w:t>
      </w:r>
    </w:p>
    <w:p w:rsidR="00B666C3" w:rsidRPr="00575A2D" w:rsidRDefault="00AE069F" w:rsidP="00575A2D">
      <w:pPr>
        <w:pStyle w:val="ae"/>
        <w:tabs>
          <w:tab w:val="left" w:pos="0"/>
          <w:tab w:val="left" w:pos="1276"/>
        </w:tabs>
        <w:ind w:left="0" w:firstLine="710"/>
        <w:jc w:val="both"/>
        <w:rPr>
          <w:color w:val="000000"/>
        </w:rPr>
      </w:pPr>
      <w:r w:rsidRPr="004B7F55">
        <w:rPr>
          <w:color w:val="000000"/>
        </w:rPr>
        <w:t>4</w:t>
      </w:r>
      <w:r w:rsidR="00AD0D55" w:rsidRPr="004B7F55">
        <w:rPr>
          <w:color w:val="000000"/>
        </w:rPr>
        <w:t>.2. Заказчик производит оплату выполненных работ в течение 30 (тридцати) календарных дней</w:t>
      </w:r>
      <w:r w:rsidR="00575A2D">
        <w:rPr>
          <w:color w:val="000000"/>
        </w:rPr>
        <w:t>/</w:t>
      </w:r>
      <w:r w:rsidR="00117E2C">
        <w:t>7 (семи</w:t>
      </w:r>
      <w:r w:rsidR="00575A2D" w:rsidRPr="00995ADE">
        <w:t>) рабочих дней</w:t>
      </w:r>
      <w:r w:rsidR="00575A2D">
        <w:t xml:space="preserve"> (в случае если победителем закупки будет субъект МСП)</w:t>
      </w:r>
      <w:r w:rsidR="00575A2D" w:rsidRPr="00995ADE">
        <w:rPr>
          <w:color w:val="000000"/>
        </w:rPr>
        <w:t xml:space="preserve"> с даты подписания актов выполненных работ, на основании </w:t>
      </w:r>
      <w:r w:rsidR="00575A2D">
        <w:rPr>
          <w:color w:val="000000"/>
        </w:rPr>
        <w:t>выставленных Подрядчиком счетов</w:t>
      </w:r>
      <w:r w:rsidR="00B666C3" w:rsidRPr="00575A2D">
        <w:rPr>
          <w:color w:val="000000"/>
        </w:rPr>
        <w:t>.</w:t>
      </w:r>
    </w:p>
    <w:p w:rsidR="00AD0D55" w:rsidRPr="004B7F55" w:rsidRDefault="00AE069F" w:rsidP="004B7F55">
      <w:pPr>
        <w:widowControl w:val="0"/>
        <w:tabs>
          <w:tab w:val="left" w:pos="0"/>
          <w:tab w:val="left" w:pos="1134"/>
          <w:tab w:val="left" w:pos="1276"/>
        </w:tabs>
        <w:autoSpaceDE w:val="0"/>
        <w:autoSpaceDN w:val="0"/>
        <w:adjustRightInd w:val="0"/>
        <w:ind w:firstLine="710"/>
        <w:jc w:val="both"/>
        <w:rPr>
          <w:b/>
          <w:bCs/>
        </w:rPr>
      </w:pPr>
      <w:r w:rsidRPr="004B7F55">
        <w:t>4</w:t>
      </w:r>
      <w:r w:rsidR="00AD0D55" w:rsidRPr="004B7F55">
        <w:t>.3. Превышение Подрядчиком объемов и стоимости работ, не подтвержденные соответствующим дополнительным соглашением Сторон, происшедшие по вине Подрядчика, оплачиваются Подрядчиком за свой счет при условии, что они не вызваны невыполнением Заказчиком своих обязательств.</w:t>
      </w:r>
    </w:p>
    <w:p w:rsidR="00AE069F" w:rsidRPr="004B7F55" w:rsidRDefault="00AE069F" w:rsidP="004B7F55">
      <w:pPr>
        <w:widowControl w:val="0"/>
        <w:tabs>
          <w:tab w:val="left" w:pos="709"/>
          <w:tab w:val="left" w:pos="1276"/>
        </w:tabs>
        <w:ind w:firstLine="710"/>
        <w:jc w:val="both"/>
        <w:rPr>
          <w:color w:val="000000"/>
        </w:rPr>
      </w:pPr>
      <w:r w:rsidRPr="004B7F55">
        <w:rPr>
          <w:color w:val="000000"/>
        </w:rPr>
        <w:t xml:space="preserve">4.4.  </w:t>
      </w:r>
      <w:r w:rsidR="00AD0D55" w:rsidRPr="004B7F55">
        <w:rPr>
          <w:color w:val="000000"/>
        </w:rPr>
        <w:t>При нарушении Подрядчиком сроков или условий, предусмотренных договором, Заказчик вправе приостановить любые выплаты в пользу Подрядчика до момента устранения им нарушений условий договора.</w:t>
      </w:r>
    </w:p>
    <w:p w:rsidR="00AD0D55" w:rsidRPr="004B7F55" w:rsidRDefault="00AE069F" w:rsidP="004B7F55">
      <w:pPr>
        <w:widowControl w:val="0"/>
        <w:tabs>
          <w:tab w:val="left" w:pos="709"/>
          <w:tab w:val="left" w:pos="1276"/>
        </w:tabs>
        <w:ind w:firstLine="710"/>
        <w:jc w:val="both"/>
      </w:pPr>
      <w:r w:rsidRPr="004B7F55">
        <w:rPr>
          <w:color w:val="000000"/>
        </w:rPr>
        <w:t xml:space="preserve">4.5. </w:t>
      </w:r>
      <w:r w:rsidR="00AD0D55" w:rsidRPr="004B7F55">
        <w:t>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не принимается и подлежит замене Подрядчиком независимо от его фактического вручения Заказчику. В случае выставления Подрядчиком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p>
    <w:p w:rsidR="00AD0D55" w:rsidRPr="004B7F55" w:rsidRDefault="00575A2D" w:rsidP="005017BA">
      <w:pPr>
        <w:pStyle w:val="ae"/>
        <w:widowControl w:val="0"/>
        <w:numPr>
          <w:ilvl w:val="1"/>
          <w:numId w:val="5"/>
        </w:numPr>
        <w:shd w:val="clear" w:color="auto" w:fill="FFFFFF"/>
        <w:tabs>
          <w:tab w:val="left" w:pos="-142"/>
          <w:tab w:val="left" w:pos="709"/>
          <w:tab w:val="left" w:pos="851"/>
          <w:tab w:val="left" w:pos="900"/>
          <w:tab w:val="left" w:pos="993"/>
          <w:tab w:val="left" w:pos="1276"/>
        </w:tabs>
        <w:ind w:left="0" w:firstLine="710"/>
        <w:jc w:val="both"/>
      </w:pPr>
      <w:r w:rsidRPr="000E09CE">
        <w:t>Расчеты по Договору осуществляются в валюте Российской Федерации. Оплата производится Заказчиком путем перечисления денежных средств на расчетный счет Подрядчика, указанный в Договоре. Обязательство Заказчика по осуществлению платежа считается исполненным с даты списания денежных средс</w:t>
      </w:r>
      <w:r>
        <w:t>тв с расчетного счета Заказчика</w:t>
      </w:r>
      <w:r w:rsidR="00AD0D55" w:rsidRPr="004B7F55">
        <w:t>.</w:t>
      </w:r>
    </w:p>
    <w:p w:rsidR="00AD0D55" w:rsidRPr="00575A2D" w:rsidRDefault="00AE069F" w:rsidP="005017BA">
      <w:pPr>
        <w:pStyle w:val="ae"/>
        <w:widowControl w:val="0"/>
        <w:numPr>
          <w:ilvl w:val="1"/>
          <w:numId w:val="5"/>
        </w:numPr>
        <w:tabs>
          <w:tab w:val="left" w:pos="1276"/>
        </w:tabs>
        <w:ind w:left="0" w:firstLine="710"/>
        <w:jc w:val="both"/>
        <w:rPr>
          <w:b/>
          <w:bCs/>
          <w:color w:val="000000"/>
        </w:rPr>
      </w:pPr>
      <w:r w:rsidRPr="004B7F55">
        <w:t xml:space="preserve"> </w:t>
      </w:r>
      <w:r w:rsidR="00AD0D55" w:rsidRPr="004B7F55">
        <w:t xml:space="preserve">Подрядчик </w:t>
      </w:r>
      <w:r w:rsidR="00AD0D55" w:rsidRPr="004B7F55">
        <w:rPr>
          <w:bCs/>
        </w:rPr>
        <w:t>обязан представить Заказчику счет-фактуру, выставленный в сроки и оформленный в порядке, установленном законодательством Российской Федерации. В случае нарушения подрядчиком данного требования он обязан произвести замену счета-фактуры в течение 3 рабочих дней с даты получения соответствующего письменного требования Заказчика.</w:t>
      </w:r>
    </w:p>
    <w:p w:rsidR="00575A2D" w:rsidRPr="004B7F55" w:rsidRDefault="00575A2D" w:rsidP="005017BA">
      <w:pPr>
        <w:pStyle w:val="ae"/>
        <w:widowControl w:val="0"/>
        <w:numPr>
          <w:ilvl w:val="1"/>
          <w:numId w:val="5"/>
        </w:numPr>
        <w:tabs>
          <w:tab w:val="left" w:pos="1276"/>
        </w:tabs>
        <w:ind w:left="0" w:firstLine="710"/>
        <w:jc w:val="both"/>
        <w:rPr>
          <w:b/>
          <w:bCs/>
          <w:color w:val="000000"/>
        </w:rPr>
      </w:pPr>
      <w:r w:rsidRPr="00494AB9">
        <w:rPr>
          <w:bCs/>
          <w:color w:val="000000"/>
        </w:rPr>
        <w:t>Индексация Цены Договора не допускается</w:t>
      </w:r>
      <w:r>
        <w:rPr>
          <w:bCs/>
          <w:color w:val="000000"/>
        </w:rPr>
        <w:t>.</w:t>
      </w:r>
    </w:p>
    <w:p w:rsidR="006F5DC5" w:rsidRPr="004B7F55" w:rsidRDefault="006F5DC5" w:rsidP="004B7F55">
      <w:pPr>
        <w:pStyle w:val="ae"/>
        <w:widowControl w:val="0"/>
        <w:tabs>
          <w:tab w:val="left" w:pos="1276"/>
        </w:tabs>
        <w:ind w:left="710"/>
        <w:jc w:val="both"/>
        <w:rPr>
          <w:b/>
          <w:bCs/>
          <w:color w:val="000000"/>
        </w:rPr>
      </w:pPr>
    </w:p>
    <w:p w:rsidR="00512B37" w:rsidRPr="004B7F55" w:rsidRDefault="00512B37" w:rsidP="005017BA">
      <w:pPr>
        <w:pStyle w:val="ConsNormal"/>
        <w:widowControl/>
        <w:numPr>
          <w:ilvl w:val="0"/>
          <w:numId w:val="5"/>
        </w:numPr>
        <w:tabs>
          <w:tab w:val="left" w:pos="567"/>
          <w:tab w:val="left" w:pos="709"/>
          <w:tab w:val="left" w:pos="851"/>
          <w:tab w:val="left" w:pos="993"/>
          <w:tab w:val="left" w:pos="1276"/>
          <w:tab w:val="left" w:pos="2700"/>
        </w:tabs>
        <w:ind w:right="0"/>
        <w:jc w:val="center"/>
        <w:rPr>
          <w:rFonts w:ascii="Times New Roman" w:hAnsi="Times New Roman" w:cs="Times New Roman"/>
          <w:b/>
          <w:sz w:val="24"/>
          <w:szCs w:val="24"/>
        </w:rPr>
      </w:pPr>
      <w:r w:rsidRPr="004B7F55">
        <w:rPr>
          <w:rFonts w:ascii="Times New Roman" w:hAnsi="Times New Roman" w:cs="Times New Roman"/>
          <w:b/>
          <w:sz w:val="24"/>
          <w:szCs w:val="24"/>
        </w:rPr>
        <w:t>Обязательства  сторон</w:t>
      </w:r>
    </w:p>
    <w:p w:rsidR="00BC238D" w:rsidRPr="004B7F55" w:rsidRDefault="00BC238D" w:rsidP="005017BA">
      <w:pPr>
        <w:pStyle w:val="ae"/>
        <w:widowControl w:val="0"/>
        <w:numPr>
          <w:ilvl w:val="1"/>
          <w:numId w:val="6"/>
        </w:numPr>
        <w:tabs>
          <w:tab w:val="left" w:pos="709"/>
          <w:tab w:val="left" w:pos="1276"/>
        </w:tabs>
        <w:jc w:val="both"/>
      </w:pPr>
      <w:r w:rsidRPr="004B7F55">
        <w:t xml:space="preserve"> </w:t>
      </w:r>
      <w:r w:rsidRPr="004B7F55">
        <w:rPr>
          <w:b/>
          <w:i/>
        </w:rPr>
        <w:t>Подрядчик</w:t>
      </w:r>
      <w:r w:rsidRPr="004B7F55">
        <w:t xml:space="preserve"> обязуется:</w:t>
      </w:r>
    </w:p>
    <w:p w:rsidR="00BC238D" w:rsidRPr="004B7F55" w:rsidRDefault="00BC238D" w:rsidP="005017BA">
      <w:pPr>
        <w:pStyle w:val="ae"/>
        <w:widowControl w:val="0"/>
        <w:numPr>
          <w:ilvl w:val="2"/>
          <w:numId w:val="6"/>
        </w:numPr>
        <w:tabs>
          <w:tab w:val="left" w:pos="709"/>
          <w:tab w:val="left" w:pos="993"/>
        </w:tabs>
        <w:ind w:left="142" w:firstLine="709"/>
        <w:jc w:val="both"/>
      </w:pPr>
      <w:r w:rsidRPr="004B7F55">
        <w:t>Выполнить работы в объеме и сроки, установленные в дополнительных соглашениях к Договору и уточненных Технических заданиях, Сводных таблиц стоимости рабо</w:t>
      </w:r>
      <w:r w:rsidR="00F7129B" w:rsidRPr="004B7F55">
        <w:t>т с приложением смет</w:t>
      </w:r>
      <w:r w:rsidR="00306D22" w:rsidRPr="004B7F55">
        <w:t>ного расчета</w:t>
      </w:r>
      <w:r w:rsidR="00F7129B" w:rsidRPr="004B7F55">
        <w:t xml:space="preserve"> </w:t>
      </w:r>
      <w:r w:rsidRPr="004B7F55">
        <w:t>и сдать результат работы Заказчику.</w:t>
      </w:r>
    </w:p>
    <w:p w:rsidR="000A29A9" w:rsidRPr="004B7F55" w:rsidRDefault="000A29A9" w:rsidP="005017BA">
      <w:pPr>
        <w:pStyle w:val="ae"/>
        <w:numPr>
          <w:ilvl w:val="2"/>
          <w:numId w:val="6"/>
        </w:numPr>
        <w:tabs>
          <w:tab w:val="left" w:pos="0"/>
          <w:tab w:val="left" w:pos="567"/>
          <w:tab w:val="left" w:pos="709"/>
          <w:tab w:val="left" w:pos="851"/>
          <w:tab w:val="left" w:pos="1276"/>
          <w:tab w:val="num" w:pos="1440"/>
        </w:tabs>
        <w:ind w:left="142" w:firstLine="709"/>
        <w:jc w:val="both"/>
      </w:pPr>
      <w:r w:rsidRPr="004B7F55">
        <w:t xml:space="preserve">Не более чем за 2 рабочих дня до начала выполнения работ (вида работ) Подрядчик обязан направить в адрес Заказчика уведомление о допуске персонала Подрядчика к выполнению </w:t>
      </w:r>
      <w:r w:rsidRPr="004B7F55">
        <w:lastRenderedPageBreak/>
        <w:t>работ (вида работ) с указанием объема работы, Ф.И.О., должности, паспортных данных, группы по электробезопасности работников, а также с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Подрядчиком. Если при выполнении работ используется техника, то в уведомлении о допуске Подрядчик указывает наименование техники и ее гос. номер, с обязательным приложением копий ПТС или ПСМ либо копии документов, подтверждающих право аренды техникой или владение ей на ином законном основании.</w:t>
      </w:r>
    </w:p>
    <w:p w:rsidR="000A29A9" w:rsidRPr="004B7F55" w:rsidRDefault="000A29A9" w:rsidP="004B7F55">
      <w:pPr>
        <w:tabs>
          <w:tab w:val="left" w:pos="0"/>
        </w:tabs>
        <w:ind w:firstLine="709"/>
        <w:jc w:val="both"/>
      </w:pPr>
      <w:r w:rsidRPr="004B7F55">
        <w:t xml:space="preserve">После получения от Заказчика указания о предоставлении прав для ведения работ, оформленного в соответствии с пунктом </w:t>
      </w:r>
      <w:r w:rsidR="003931FD" w:rsidRPr="004B7F55">
        <w:t>5.2.5</w:t>
      </w:r>
      <w:r w:rsidRPr="004B7F55">
        <w:t xml:space="preserve"> настоящего Договора, Подрядчик не позднее 1 рабочего дня обязан направить получивших допуск работников для прохождения вводного, первичного инструктажа по охране труда в соответствии с Правилами по охране труда при эксплуатации электроустановок, утвержденными Приказом Минтруда РФ от 24.07.2013 № 328н, в указанное Заказчиком структурное подразделение.</w:t>
      </w:r>
    </w:p>
    <w:p w:rsidR="000A29A9" w:rsidRPr="004B7F55" w:rsidRDefault="006B1F64" w:rsidP="004B7F55">
      <w:pPr>
        <w:tabs>
          <w:tab w:val="left" w:pos="0"/>
          <w:tab w:val="left" w:pos="567"/>
          <w:tab w:val="left" w:pos="709"/>
          <w:tab w:val="left" w:pos="851"/>
          <w:tab w:val="left" w:pos="993"/>
          <w:tab w:val="left" w:pos="1276"/>
        </w:tabs>
        <w:ind w:firstLine="709"/>
        <w:jc w:val="both"/>
      </w:pPr>
      <w:r w:rsidRPr="004B7F55">
        <w:t>5.1.3</w:t>
      </w:r>
      <w:r w:rsidR="000A29A9" w:rsidRPr="004B7F55">
        <w:t>. Выполнять работы собственными силами, без привлечения субподрядной организации.</w:t>
      </w:r>
    </w:p>
    <w:p w:rsidR="006C46EE" w:rsidRPr="004B7F55" w:rsidRDefault="006B1F64" w:rsidP="004B7F55">
      <w:pPr>
        <w:tabs>
          <w:tab w:val="left" w:pos="0"/>
          <w:tab w:val="left" w:pos="567"/>
          <w:tab w:val="left" w:pos="709"/>
          <w:tab w:val="left" w:pos="851"/>
          <w:tab w:val="left" w:pos="993"/>
          <w:tab w:val="left" w:pos="1276"/>
          <w:tab w:val="num" w:pos="1440"/>
        </w:tabs>
        <w:ind w:firstLine="709"/>
        <w:jc w:val="both"/>
        <w:rPr>
          <w:b/>
          <w:i/>
        </w:rPr>
      </w:pPr>
      <w:r w:rsidRPr="004B7F55">
        <w:t>5</w:t>
      </w:r>
      <w:r w:rsidR="00BC238D" w:rsidRPr="004B7F55">
        <w:t>.</w:t>
      </w:r>
      <w:r w:rsidR="008A766A" w:rsidRPr="004B7F55">
        <w:t>1.</w:t>
      </w:r>
      <w:r w:rsidR="00BC238D" w:rsidRPr="004B7F55">
        <w:t xml:space="preserve">4. </w:t>
      </w:r>
      <w:r w:rsidR="00144237" w:rsidRPr="004B7F55">
        <w:t xml:space="preserve"> </w:t>
      </w:r>
      <w:r w:rsidR="00512B37" w:rsidRPr="004B7F55">
        <w:t xml:space="preserve">В сроки и в порядке, предусмотренные настоящим Договором, передать Заказчику результаты работ с приложением подписанного со своей стороны акта </w:t>
      </w:r>
      <w:r w:rsidR="00BC238D" w:rsidRPr="004B7F55">
        <w:t xml:space="preserve">сдачи-приемки выполненных работ, не позднее </w:t>
      </w:r>
      <w:r w:rsidR="00117E2C">
        <w:rPr>
          <w:b/>
          <w:i/>
        </w:rPr>
        <w:t>31.12.2023</w:t>
      </w:r>
      <w:r w:rsidR="00BC238D" w:rsidRPr="004B7F55">
        <w:rPr>
          <w:b/>
          <w:i/>
        </w:rPr>
        <w:t xml:space="preserve"> года.</w:t>
      </w:r>
    </w:p>
    <w:p w:rsidR="00546D3F" w:rsidRPr="004B7F55" w:rsidRDefault="006B1F64" w:rsidP="004B7F55">
      <w:pPr>
        <w:tabs>
          <w:tab w:val="left" w:pos="0"/>
          <w:tab w:val="left" w:pos="567"/>
          <w:tab w:val="left" w:pos="709"/>
          <w:tab w:val="left" w:pos="851"/>
          <w:tab w:val="left" w:pos="993"/>
          <w:tab w:val="left" w:pos="1276"/>
          <w:tab w:val="num" w:pos="1440"/>
        </w:tabs>
        <w:ind w:firstLine="709"/>
        <w:jc w:val="both"/>
      </w:pPr>
      <w:r w:rsidRPr="004B7F55">
        <w:t>5</w:t>
      </w:r>
      <w:r w:rsidR="00BC238D" w:rsidRPr="004B7F55">
        <w:t>.</w:t>
      </w:r>
      <w:r w:rsidR="008A766A" w:rsidRPr="004B7F55">
        <w:t>1.</w:t>
      </w:r>
      <w:r w:rsidR="00BC238D" w:rsidRPr="004B7F55">
        <w:t>5</w:t>
      </w:r>
      <w:r w:rsidR="00546D3F" w:rsidRPr="004B7F55">
        <w:t xml:space="preserve">. Подрядчик подтверждает, что он подписанием настоящего Договора должным образом изучил данные в представленной Заказчиком информации и закупочной документации и это не освобождает его от ответственности за должную оценку сложности и стоимости успешного выполнения работ по </w:t>
      </w:r>
      <w:r w:rsidR="008A766A" w:rsidRPr="004B7F55">
        <w:t>договору.</w:t>
      </w:r>
      <w:r w:rsidR="00C85239" w:rsidRPr="004B7F55">
        <w:t xml:space="preserve">     </w:t>
      </w:r>
    </w:p>
    <w:p w:rsidR="006C46EE" w:rsidRPr="004B7F55" w:rsidRDefault="006B1F64" w:rsidP="004B7F55">
      <w:pPr>
        <w:tabs>
          <w:tab w:val="left" w:pos="0"/>
          <w:tab w:val="left" w:pos="567"/>
          <w:tab w:val="left" w:pos="709"/>
          <w:tab w:val="left" w:pos="851"/>
          <w:tab w:val="left" w:pos="993"/>
          <w:tab w:val="left" w:pos="1276"/>
          <w:tab w:val="num" w:pos="1440"/>
        </w:tabs>
        <w:ind w:firstLine="709"/>
        <w:jc w:val="both"/>
      </w:pPr>
      <w:r w:rsidRPr="004B7F55">
        <w:t>5</w:t>
      </w:r>
      <w:r w:rsidR="00BC238D" w:rsidRPr="004B7F55">
        <w:t>.</w:t>
      </w:r>
      <w:r w:rsidR="008A766A" w:rsidRPr="004B7F55">
        <w:t>1.</w:t>
      </w:r>
      <w:r w:rsidR="00BC238D" w:rsidRPr="004B7F55">
        <w:t>6</w:t>
      </w:r>
      <w:r w:rsidR="00290AEE" w:rsidRPr="004B7F55">
        <w:t>.</w:t>
      </w:r>
      <w:r w:rsidR="00144237" w:rsidRPr="004B7F55">
        <w:t xml:space="preserve"> </w:t>
      </w:r>
      <w:r w:rsidR="00512B37" w:rsidRPr="004B7F55">
        <w:t>Использовать полученные от Заказчика исходные данные, а также другую документацию и информацию только для достижения целей, предусмотренных настоящим Договором, не разглашать и не передавать их третьим лицам без письменного согласия Заказчика.</w:t>
      </w:r>
    </w:p>
    <w:p w:rsidR="006C46EE" w:rsidRPr="004B7F55" w:rsidRDefault="006B1F64" w:rsidP="004B7F55">
      <w:pPr>
        <w:tabs>
          <w:tab w:val="left" w:pos="0"/>
          <w:tab w:val="left" w:pos="567"/>
          <w:tab w:val="left" w:pos="709"/>
          <w:tab w:val="left" w:pos="851"/>
          <w:tab w:val="left" w:pos="993"/>
          <w:tab w:val="left" w:pos="1276"/>
          <w:tab w:val="num" w:pos="1440"/>
        </w:tabs>
        <w:ind w:firstLine="709"/>
        <w:jc w:val="both"/>
      </w:pPr>
      <w:r w:rsidRPr="004B7F55">
        <w:t>5</w:t>
      </w:r>
      <w:r w:rsidR="00BC238D" w:rsidRPr="004B7F55">
        <w:t>.</w:t>
      </w:r>
      <w:r w:rsidR="008A766A" w:rsidRPr="004B7F55">
        <w:t>1.</w:t>
      </w:r>
      <w:r w:rsidR="00BC238D" w:rsidRPr="004B7F55">
        <w:t>7</w:t>
      </w:r>
      <w:r w:rsidR="00290AEE" w:rsidRPr="004B7F55">
        <w:t>.</w:t>
      </w:r>
      <w:r w:rsidR="00144237" w:rsidRPr="004B7F55">
        <w:t xml:space="preserve"> </w:t>
      </w:r>
      <w:r w:rsidR="00512B37" w:rsidRPr="004B7F55">
        <w:t>Согласовывать готовую документацию с Заказчиком</w:t>
      </w:r>
      <w:r w:rsidR="00DA2057" w:rsidRPr="004B7F55">
        <w:t>.</w:t>
      </w:r>
    </w:p>
    <w:p w:rsidR="006C46EE" w:rsidRPr="004B7F55" w:rsidRDefault="006B1F64" w:rsidP="004B7F55">
      <w:pPr>
        <w:tabs>
          <w:tab w:val="left" w:pos="0"/>
          <w:tab w:val="left" w:pos="567"/>
          <w:tab w:val="left" w:pos="709"/>
          <w:tab w:val="left" w:pos="851"/>
          <w:tab w:val="left" w:pos="993"/>
          <w:tab w:val="left" w:pos="1276"/>
          <w:tab w:val="num" w:pos="1440"/>
        </w:tabs>
        <w:ind w:firstLine="709"/>
        <w:jc w:val="both"/>
      </w:pPr>
      <w:r w:rsidRPr="004B7F55">
        <w:t>5</w:t>
      </w:r>
      <w:r w:rsidR="00BC238D" w:rsidRPr="004B7F55">
        <w:t>.</w:t>
      </w:r>
      <w:r w:rsidR="008A766A" w:rsidRPr="004B7F55">
        <w:t>1.</w:t>
      </w:r>
      <w:r w:rsidR="00BC238D" w:rsidRPr="004B7F55">
        <w:t>8</w:t>
      </w:r>
      <w:r w:rsidR="00290AEE" w:rsidRPr="004B7F55">
        <w:t>.</w:t>
      </w:r>
      <w:r w:rsidR="00144237" w:rsidRPr="004B7F55">
        <w:t xml:space="preserve"> </w:t>
      </w:r>
      <w:r w:rsidR="00512B37" w:rsidRPr="004B7F55">
        <w:t>Соблюдать требования, содержащиеся в Техническом задании и других исходных данных для выполнения работ по настоящему договору и вправе отступать от них только с согласия Заказчика.</w:t>
      </w:r>
    </w:p>
    <w:p w:rsidR="006C46EE" w:rsidRPr="004B7F55" w:rsidRDefault="006B1F64" w:rsidP="004B7F55">
      <w:pPr>
        <w:tabs>
          <w:tab w:val="left" w:pos="0"/>
          <w:tab w:val="left" w:pos="567"/>
          <w:tab w:val="left" w:pos="709"/>
          <w:tab w:val="left" w:pos="851"/>
          <w:tab w:val="left" w:pos="993"/>
          <w:tab w:val="left" w:pos="1276"/>
          <w:tab w:val="num" w:pos="1440"/>
        </w:tabs>
        <w:ind w:firstLine="709"/>
        <w:jc w:val="both"/>
      </w:pPr>
      <w:r w:rsidRPr="004B7F55">
        <w:t>5</w:t>
      </w:r>
      <w:r w:rsidR="00BC238D" w:rsidRPr="004B7F55">
        <w:t>.</w:t>
      </w:r>
      <w:r w:rsidR="008A766A" w:rsidRPr="004B7F55">
        <w:t>1.</w:t>
      </w:r>
      <w:r w:rsidR="00BC238D" w:rsidRPr="004B7F55">
        <w:t>9</w:t>
      </w:r>
      <w:r w:rsidR="00290AEE" w:rsidRPr="004B7F55">
        <w:t>.</w:t>
      </w:r>
      <w:r w:rsidR="00144237" w:rsidRPr="004B7F55">
        <w:t xml:space="preserve"> </w:t>
      </w:r>
      <w:r w:rsidR="00AF47DB" w:rsidRPr="004B7F55">
        <w:t>За свой счет</w:t>
      </w:r>
      <w:r w:rsidR="008F64DD" w:rsidRPr="004B7F55">
        <w:t xml:space="preserve"> откорректировать </w:t>
      </w:r>
      <w:r w:rsidR="00AB4297" w:rsidRPr="004B7F55">
        <w:t xml:space="preserve">документацию </w:t>
      </w:r>
      <w:r w:rsidR="000E6CDD" w:rsidRPr="004B7F55">
        <w:t>в</w:t>
      </w:r>
      <w:r w:rsidR="00F865D0" w:rsidRPr="004B7F55">
        <w:t xml:space="preserve"> течени</w:t>
      </w:r>
      <w:r w:rsidR="000E6CDD" w:rsidRPr="004B7F55">
        <w:t xml:space="preserve">е </w:t>
      </w:r>
      <w:r w:rsidR="00F865D0" w:rsidRPr="004B7F55">
        <w:t>10 (десяти) рабочих дней</w:t>
      </w:r>
      <w:r w:rsidR="001946A6" w:rsidRPr="004B7F55">
        <w:t xml:space="preserve"> с момента получения замечаний</w:t>
      </w:r>
      <w:r w:rsidR="00F865D0" w:rsidRPr="004B7F55">
        <w:t>.</w:t>
      </w:r>
    </w:p>
    <w:p w:rsidR="006C46EE" w:rsidRPr="004B7F55" w:rsidRDefault="006B1F64" w:rsidP="004B7F55">
      <w:pPr>
        <w:tabs>
          <w:tab w:val="left" w:pos="0"/>
          <w:tab w:val="left" w:pos="567"/>
          <w:tab w:val="left" w:pos="709"/>
          <w:tab w:val="left" w:pos="851"/>
          <w:tab w:val="left" w:pos="993"/>
          <w:tab w:val="left" w:pos="1276"/>
          <w:tab w:val="num" w:pos="1440"/>
        </w:tabs>
        <w:ind w:firstLine="709"/>
        <w:jc w:val="both"/>
      </w:pPr>
      <w:r w:rsidRPr="004B7F55">
        <w:t>5</w:t>
      </w:r>
      <w:r w:rsidR="00BC238D" w:rsidRPr="004B7F55">
        <w:t>.</w:t>
      </w:r>
      <w:r w:rsidR="008A766A" w:rsidRPr="004B7F55">
        <w:t>1.</w:t>
      </w:r>
      <w:r w:rsidR="00BC238D" w:rsidRPr="004B7F55">
        <w:t>10</w:t>
      </w:r>
      <w:r w:rsidR="00290AEE" w:rsidRPr="004B7F55">
        <w:t>.</w:t>
      </w:r>
      <w:r w:rsidR="007175AC" w:rsidRPr="004B7F55">
        <w:t xml:space="preserve"> </w:t>
      </w:r>
      <w:r w:rsidR="00512B37" w:rsidRPr="004B7F55">
        <w:t>Выполнять указания Заказчика, представленные в письменном виде, в том числе о внесении измен</w:t>
      </w:r>
      <w:r w:rsidR="00AB4297" w:rsidRPr="004B7F55">
        <w:t xml:space="preserve">ений и дополнений в </w:t>
      </w:r>
      <w:r w:rsidR="00512B37" w:rsidRPr="004B7F55">
        <w:t>документацию, если они не противоречат условиям настоящего договора, законодательству Российской Федерации.</w:t>
      </w:r>
    </w:p>
    <w:p w:rsidR="00285AD0" w:rsidRPr="004B7F55" w:rsidRDefault="006B1F64" w:rsidP="004B7F55">
      <w:pPr>
        <w:tabs>
          <w:tab w:val="left" w:pos="0"/>
          <w:tab w:val="left" w:pos="567"/>
          <w:tab w:val="left" w:pos="709"/>
          <w:tab w:val="left" w:pos="851"/>
          <w:tab w:val="left" w:pos="993"/>
          <w:tab w:val="left" w:pos="1276"/>
          <w:tab w:val="num" w:pos="1440"/>
        </w:tabs>
        <w:ind w:firstLine="709"/>
        <w:jc w:val="both"/>
      </w:pPr>
      <w:r w:rsidRPr="004B7F55">
        <w:t>5</w:t>
      </w:r>
      <w:r w:rsidR="00BC238D" w:rsidRPr="004B7F55">
        <w:t>.</w:t>
      </w:r>
      <w:r w:rsidR="008A766A" w:rsidRPr="004B7F55">
        <w:t>1.</w:t>
      </w:r>
      <w:r w:rsidR="00BC238D" w:rsidRPr="004B7F55">
        <w:t>11</w:t>
      </w:r>
      <w:r w:rsidR="00290AEE" w:rsidRPr="004B7F55">
        <w:t>.</w:t>
      </w:r>
      <w:r w:rsidR="007175AC" w:rsidRPr="004B7F55">
        <w:t xml:space="preserve"> </w:t>
      </w:r>
      <w:r w:rsidR="00551CFC" w:rsidRPr="004B7F55">
        <w:t xml:space="preserve">При </w:t>
      </w:r>
      <w:r w:rsidR="008F64DD" w:rsidRPr="004B7F55">
        <w:t>обнаружении обстоятельств,</w:t>
      </w:r>
      <w:r w:rsidR="00551CFC" w:rsidRPr="004B7F55">
        <w:t xml:space="preserve"> у</w:t>
      </w:r>
      <w:r w:rsidR="008F64DD" w:rsidRPr="004B7F55">
        <w:t>казанных в статье 716 Гражданского кодекса РФ, которые грозят годности</w:t>
      </w:r>
      <w:r w:rsidR="00551CFC" w:rsidRPr="004B7F55">
        <w:t xml:space="preserve"> результатов выполняемой работы или создают невозможность ее завершения в срок, немедленно уведомить об этом Заказчика, приостановив выполнение работ.</w:t>
      </w:r>
    </w:p>
    <w:p w:rsidR="00585D29" w:rsidRPr="004B7F55" w:rsidRDefault="006B1F64" w:rsidP="004B7F55">
      <w:pPr>
        <w:tabs>
          <w:tab w:val="left" w:pos="567"/>
          <w:tab w:val="left" w:pos="709"/>
          <w:tab w:val="left" w:pos="851"/>
          <w:tab w:val="left" w:pos="993"/>
          <w:tab w:val="left" w:pos="1276"/>
          <w:tab w:val="left" w:pos="1701"/>
        </w:tabs>
        <w:ind w:firstLine="709"/>
        <w:jc w:val="both"/>
      </w:pPr>
      <w:r w:rsidRPr="004B7F55">
        <w:t>5</w:t>
      </w:r>
      <w:r w:rsidR="00BC238D" w:rsidRPr="004B7F55">
        <w:t>.</w:t>
      </w:r>
      <w:r w:rsidR="008A766A" w:rsidRPr="004B7F55">
        <w:t>1.</w:t>
      </w:r>
      <w:r w:rsidR="00BC238D" w:rsidRPr="004B7F55">
        <w:t>1</w:t>
      </w:r>
      <w:r w:rsidR="007874C5" w:rsidRPr="004B7F55">
        <w:t>2</w:t>
      </w:r>
      <w:r w:rsidR="00BC238D" w:rsidRPr="004B7F55">
        <w:t>.</w:t>
      </w:r>
      <w:r w:rsidR="007175AC" w:rsidRPr="004B7F55">
        <w:t xml:space="preserve"> </w:t>
      </w:r>
      <w:r w:rsidR="00D4112C" w:rsidRPr="004B7F55">
        <w:t>В</w:t>
      </w:r>
      <w:r w:rsidR="002F3B0D" w:rsidRPr="004B7F55">
        <w:t xml:space="preserve">озместить Заказчику убытки, причиненные несвоевременным </w:t>
      </w:r>
      <w:r w:rsidR="007874C5" w:rsidRPr="004B7F55">
        <w:t>исполнением (</w:t>
      </w:r>
      <w:r w:rsidR="002F3B0D" w:rsidRPr="004B7F55">
        <w:t xml:space="preserve">неисполнением) Подрядчиком своих обязательств, в том </w:t>
      </w:r>
      <w:r w:rsidR="007874C5" w:rsidRPr="004B7F55">
        <w:t>числе связанные</w:t>
      </w:r>
      <w:r w:rsidR="002F3B0D" w:rsidRPr="004B7F55">
        <w:t xml:space="preserve"> с возмещением Заказчиком денежных сумм третьим лицам в случае нарушения своих обязательств перед ними по вине Подрядчика, а </w:t>
      </w:r>
      <w:r w:rsidR="007874C5" w:rsidRPr="004B7F55">
        <w:t>также</w:t>
      </w:r>
      <w:r w:rsidR="002F3B0D" w:rsidRPr="004B7F55">
        <w:t xml:space="preserve"> иные суммы, в том числе штрафные санкции, выплаченные Заказчиком в связи с виновными действиями Подрядчика.</w:t>
      </w:r>
    </w:p>
    <w:p w:rsidR="00D92319" w:rsidRPr="004B7F55" w:rsidRDefault="00512B37" w:rsidP="005017BA">
      <w:pPr>
        <w:pStyle w:val="ae"/>
        <w:numPr>
          <w:ilvl w:val="1"/>
          <w:numId w:val="6"/>
        </w:numPr>
        <w:tabs>
          <w:tab w:val="left" w:pos="0"/>
          <w:tab w:val="left" w:pos="567"/>
          <w:tab w:val="left" w:pos="709"/>
          <w:tab w:val="left" w:pos="851"/>
          <w:tab w:val="left" w:pos="993"/>
          <w:tab w:val="left" w:pos="1276"/>
        </w:tabs>
        <w:ind w:left="0" w:firstLine="709"/>
        <w:jc w:val="both"/>
        <w:rPr>
          <w:b/>
          <w:i/>
        </w:rPr>
      </w:pPr>
      <w:r w:rsidRPr="004B7F55">
        <w:rPr>
          <w:b/>
          <w:i/>
        </w:rPr>
        <w:t>Заказчик обязан:</w:t>
      </w:r>
    </w:p>
    <w:p w:rsidR="00D92319" w:rsidRPr="004B7F55" w:rsidRDefault="004C7D73" w:rsidP="005017BA">
      <w:pPr>
        <w:numPr>
          <w:ilvl w:val="2"/>
          <w:numId w:val="6"/>
        </w:numPr>
        <w:tabs>
          <w:tab w:val="left" w:pos="0"/>
          <w:tab w:val="left" w:pos="567"/>
          <w:tab w:val="left" w:pos="709"/>
          <w:tab w:val="left" w:pos="851"/>
          <w:tab w:val="left" w:pos="993"/>
          <w:tab w:val="left" w:pos="1276"/>
        </w:tabs>
        <w:ind w:left="0" w:firstLine="709"/>
        <w:jc w:val="both"/>
      </w:pPr>
      <w:r w:rsidRPr="004B7F55">
        <w:t>И</w:t>
      </w:r>
      <w:r w:rsidR="00F478AD" w:rsidRPr="004B7F55">
        <w:t>нформацию для исполнения обязательств по договору Заказчик предоставляет Подрядчику по письменному запросу в согласованные сроки.</w:t>
      </w:r>
    </w:p>
    <w:p w:rsidR="00512B37" w:rsidRPr="004B7F55" w:rsidRDefault="00512B37" w:rsidP="005017BA">
      <w:pPr>
        <w:numPr>
          <w:ilvl w:val="2"/>
          <w:numId w:val="6"/>
        </w:numPr>
        <w:tabs>
          <w:tab w:val="left" w:pos="0"/>
          <w:tab w:val="left" w:pos="567"/>
          <w:tab w:val="left" w:pos="709"/>
          <w:tab w:val="left" w:pos="851"/>
          <w:tab w:val="left" w:pos="993"/>
          <w:tab w:val="left" w:pos="1276"/>
        </w:tabs>
        <w:ind w:left="0" w:firstLine="709"/>
        <w:jc w:val="both"/>
      </w:pPr>
      <w:r w:rsidRPr="004B7F55">
        <w:t>Оказывать содействия Подрядчику в вып</w:t>
      </w:r>
      <w:r w:rsidR="00D92319" w:rsidRPr="004B7F55">
        <w:t>олнении работ в рамках Договора.</w:t>
      </w:r>
    </w:p>
    <w:p w:rsidR="00D92319" w:rsidRPr="004B7F55" w:rsidRDefault="00512B37" w:rsidP="005017BA">
      <w:pPr>
        <w:numPr>
          <w:ilvl w:val="2"/>
          <w:numId w:val="6"/>
        </w:numPr>
        <w:tabs>
          <w:tab w:val="left" w:pos="0"/>
          <w:tab w:val="left" w:pos="567"/>
          <w:tab w:val="left" w:pos="709"/>
          <w:tab w:val="left" w:pos="851"/>
          <w:tab w:val="left" w:pos="993"/>
          <w:tab w:val="left" w:pos="1276"/>
        </w:tabs>
        <w:ind w:left="0" w:firstLine="709"/>
        <w:jc w:val="both"/>
      </w:pPr>
      <w:r w:rsidRPr="004B7F55">
        <w:t>Привлекать Подрядчика к участию в деле по иску, предъявленному к Заказчику третьими лицами в связи с недостатками составленн</w:t>
      </w:r>
      <w:r w:rsidR="009F39E5" w:rsidRPr="004B7F55">
        <w:t>ой технической документации</w:t>
      </w:r>
      <w:r w:rsidRPr="004B7F55">
        <w:t>.</w:t>
      </w:r>
    </w:p>
    <w:p w:rsidR="006B0F47" w:rsidRPr="004B7F55" w:rsidRDefault="006B0F47" w:rsidP="005017BA">
      <w:pPr>
        <w:pStyle w:val="ae"/>
        <w:numPr>
          <w:ilvl w:val="2"/>
          <w:numId w:val="6"/>
        </w:numPr>
        <w:tabs>
          <w:tab w:val="left" w:pos="0"/>
          <w:tab w:val="left" w:pos="567"/>
          <w:tab w:val="left" w:pos="709"/>
          <w:tab w:val="left" w:pos="851"/>
          <w:tab w:val="left" w:pos="993"/>
          <w:tab w:val="left" w:pos="1276"/>
        </w:tabs>
        <w:ind w:left="0" w:firstLine="709"/>
        <w:jc w:val="both"/>
      </w:pPr>
      <w:r w:rsidRPr="004B7F55">
        <w:t>Заказчик имеет право осуществлять текущий контроль за деятельностью Подрядчика по исполнению настоящего договора.</w:t>
      </w:r>
    </w:p>
    <w:p w:rsidR="009026B2" w:rsidRPr="004B7F55" w:rsidRDefault="009026B2" w:rsidP="005017BA">
      <w:pPr>
        <w:pStyle w:val="ae"/>
        <w:numPr>
          <w:ilvl w:val="2"/>
          <w:numId w:val="6"/>
        </w:numPr>
        <w:tabs>
          <w:tab w:val="left" w:pos="0"/>
          <w:tab w:val="left" w:pos="567"/>
          <w:tab w:val="left" w:pos="709"/>
          <w:tab w:val="left" w:pos="851"/>
          <w:tab w:val="left" w:pos="993"/>
          <w:tab w:val="left" w:pos="1276"/>
        </w:tabs>
        <w:ind w:left="0" w:firstLine="709"/>
        <w:jc w:val="both"/>
      </w:pPr>
      <w:r w:rsidRPr="004B7F55">
        <w:rPr>
          <w:rFonts w:eastAsiaTheme="minorHAnsi"/>
          <w:lang w:eastAsia="en-US"/>
        </w:rPr>
        <w:t xml:space="preserve">Не позднее 2 рабочих дней с момента получения от Подрядчика уведомления, указанного в пункте </w:t>
      </w:r>
      <w:r w:rsidR="006B1F64" w:rsidRPr="004B7F55">
        <w:rPr>
          <w:rFonts w:eastAsiaTheme="minorHAnsi"/>
          <w:lang w:eastAsia="en-US"/>
        </w:rPr>
        <w:t>5</w:t>
      </w:r>
      <w:r w:rsidRPr="004B7F55">
        <w:rPr>
          <w:rFonts w:eastAsiaTheme="minorHAnsi"/>
          <w:lang w:eastAsia="en-US"/>
        </w:rPr>
        <w:t>.1.2 настоящего Договора, Заказчик обязан оформить и передать Подрядчику указание о предоставлении прав персоналу Подрядчика для ведения работ в действующих электроустановках.</w:t>
      </w:r>
    </w:p>
    <w:p w:rsidR="009026B2" w:rsidRPr="004B7F55" w:rsidRDefault="009026B2" w:rsidP="004B7F55">
      <w:pPr>
        <w:ind w:firstLine="709"/>
        <w:jc w:val="both"/>
        <w:rPr>
          <w:rFonts w:eastAsiaTheme="minorHAnsi"/>
          <w:lang w:eastAsia="en-US"/>
        </w:rPr>
      </w:pPr>
      <w:r w:rsidRPr="004B7F55">
        <w:rPr>
          <w:rFonts w:eastAsiaTheme="minorHAnsi"/>
          <w:lang w:eastAsia="en-US"/>
        </w:rPr>
        <w:t xml:space="preserve">В случае нарушения Подрядчиком п. </w:t>
      </w:r>
      <w:r w:rsidR="006B1F64" w:rsidRPr="004B7F55">
        <w:rPr>
          <w:rFonts w:eastAsiaTheme="minorHAnsi"/>
          <w:lang w:eastAsia="en-US"/>
        </w:rPr>
        <w:t>5</w:t>
      </w:r>
      <w:r w:rsidRPr="004B7F55">
        <w:rPr>
          <w:rFonts w:eastAsiaTheme="minorHAnsi"/>
          <w:lang w:eastAsia="en-US"/>
        </w:rPr>
        <w:t>.1.2 настоящего договора Заказчик имеет право:</w:t>
      </w:r>
    </w:p>
    <w:p w:rsidR="009026B2" w:rsidRPr="004B7F55" w:rsidRDefault="009026B2" w:rsidP="004B7F55">
      <w:pPr>
        <w:ind w:firstLine="709"/>
        <w:jc w:val="both"/>
        <w:rPr>
          <w:rFonts w:eastAsiaTheme="minorHAnsi"/>
          <w:lang w:eastAsia="en-US"/>
        </w:rPr>
      </w:pPr>
      <w:r w:rsidRPr="004B7F55">
        <w:rPr>
          <w:rFonts w:eastAsiaTheme="minorHAnsi"/>
          <w:lang w:eastAsia="en-US"/>
        </w:rPr>
        <w:t xml:space="preserve">- отказать в допуске к </w:t>
      </w:r>
      <w:r w:rsidR="00930FBF" w:rsidRPr="004B7F55">
        <w:rPr>
          <w:rFonts w:eastAsiaTheme="minorHAnsi"/>
          <w:lang w:eastAsia="en-US"/>
        </w:rPr>
        <w:t xml:space="preserve">работам работников Подрядчика </w:t>
      </w:r>
      <w:r w:rsidRPr="004B7F55">
        <w:rPr>
          <w:rFonts w:eastAsiaTheme="minorHAnsi"/>
          <w:lang w:eastAsia="en-US"/>
        </w:rPr>
        <w:t xml:space="preserve">до момента исполнения Подрядчиком всех обязанностей, предусмотренных п. </w:t>
      </w:r>
      <w:r w:rsidR="006B1F64" w:rsidRPr="004B7F55">
        <w:rPr>
          <w:rFonts w:eastAsiaTheme="minorHAnsi"/>
          <w:lang w:eastAsia="en-US"/>
        </w:rPr>
        <w:t>5</w:t>
      </w:r>
      <w:r w:rsidRPr="004B7F55">
        <w:rPr>
          <w:rFonts w:eastAsiaTheme="minorHAnsi"/>
          <w:lang w:eastAsia="en-US"/>
        </w:rPr>
        <w:t>.1.2 договора,</w:t>
      </w:r>
    </w:p>
    <w:p w:rsidR="009026B2" w:rsidRPr="004B7F55" w:rsidRDefault="009026B2" w:rsidP="004B7F55">
      <w:pPr>
        <w:ind w:firstLine="709"/>
        <w:jc w:val="both"/>
        <w:rPr>
          <w:rFonts w:eastAsiaTheme="minorHAnsi"/>
          <w:lang w:eastAsia="en-US"/>
        </w:rPr>
      </w:pPr>
      <w:r w:rsidRPr="004B7F55">
        <w:rPr>
          <w:rFonts w:eastAsiaTheme="minorHAnsi"/>
          <w:lang w:eastAsia="en-US"/>
        </w:rPr>
        <w:t>либо</w:t>
      </w:r>
    </w:p>
    <w:p w:rsidR="009026B2" w:rsidRPr="004B7F55" w:rsidRDefault="009026B2" w:rsidP="004B7F55">
      <w:pPr>
        <w:ind w:firstLine="709"/>
        <w:jc w:val="both"/>
        <w:rPr>
          <w:rFonts w:eastAsiaTheme="minorHAnsi"/>
          <w:lang w:eastAsia="en-US"/>
        </w:rPr>
      </w:pPr>
      <w:r w:rsidRPr="004B7F55">
        <w:rPr>
          <w:rFonts w:eastAsiaTheme="minorHAnsi"/>
          <w:lang w:eastAsia="en-US"/>
        </w:rPr>
        <w:lastRenderedPageBreak/>
        <w:t>- допустить работников Подрядчика к работам и предъявить Подрядчику требование об уплате штрафа в размере 20% от стоимости работ, фактически принятых Заказчиком. Удержание штрафа, подлежащего уплате Подрядчиком, может быть произведено, по усмотрению Заказчика, путем вычета суммы штрафа из фактически выполненных Подрядчиком и принятых Заказчиком работ.</w:t>
      </w:r>
    </w:p>
    <w:p w:rsidR="00485B75" w:rsidRPr="004B7F55" w:rsidRDefault="00485B75" w:rsidP="004B7F55">
      <w:pPr>
        <w:tabs>
          <w:tab w:val="left" w:pos="0"/>
          <w:tab w:val="left" w:pos="567"/>
          <w:tab w:val="left" w:pos="709"/>
          <w:tab w:val="left" w:pos="851"/>
          <w:tab w:val="left" w:pos="993"/>
          <w:tab w:val="left" w:pos="1276"/>
        </w:tabs>
        <w:jc w:val="both"/>
      </w:pPr>
    </w:p>
    <w:p w:rsidR="00512B37" w:rsidRPr="004B7F55" w:rsidRDefault="00512B37" w:rsidP="005017BA">
      <w:pPr>
        <w:pStyle w:val="21"/>
        <w:numPr>
          <w:ilvl w:val="0"/>
          <w:numId w:val="6"/>
        </w:numPr>
        <w:tabs>
          <w:tab w:val="left" w:pos="567"/>
          <w:tab w:val="left" w:pos="709"/>
          <w:tab w:val="left" w:pos="851"/>
          <w:tab w:val="left" w:pos="993"/>
          <w:tab w:val="left" w:pos="1276"/>
        </w:tabs>
        <w:jc w:val="center"/>
        <w:rPr>
          <w:b/>
          <w:sz w:val="24"/>
          <w:szCs w:val="24"/>
        </w:rPr>
      </w:pPr>
      <w:r w:rsidRPr="004B7F55">
        <w:rPr>
          <w:b/>
          <w:sz w:val="24"/>
          <w:szCs w:val="24"/>
        </w:rPr>
        <w:t>Ответственность  Сторон</w:t>
      </w:r>
    </w:p>
    <w:p w:rsidR="001D0AB1" w:rsidRPr="004B7F55" w:rsidRDefault="001D0AB1" w:rsidP="004B7F55">
      <w:pPr>
        <w:widowControl w:val="0"/>
        <w:tabs>
          <w:tab w:val="left" w:pos="567"/>
          <w:tab w:val="left" w:pos="709"/>
          <w:tab w:val="left" w:pos="851"/>
          <w:tab w:val="left" w:pos="993"/>
          <w:tab w:val="left" w:pos="1134"/>
          <w:tab w:val="left" w:pos="1276"/>
          <w:tab w:val="left" w:pos="1701"/>
        </w:tabs>
        <w:ind w:firstLine="709"/>
        <w:jc w:val="both"/>
      </w:pPr>
      <w:r w:rsidRPr="004B7F55">
        <w:t>6.1.</w:t>
      </w:r>
      <w:r w:rsidRPr="004B7F55">
        <w:tab/>
        <w:t xml:space="preserve">За неисполнение или ненадлежащее исполнение принятых обязательств по Договору Стороны несут ответственность в соответствии с законодательством Российской Федерации и Договором. Меры ответственности, предусмотренные Договором, не освобождают Стороны от ответственности, установленной законодательством Российской Федерации и должны рассматриваться как дополнительные, если в Договором прямо не предусмотрено иное. </w:t>
      </w:r>
    </w:p>
    <w:p w:rsidR="001D0AB1" w:rsidRPr="004B7F55" w:rsidRDefault="001D0AB1" w:rsidP="004B7F55">
      <w:pPr>
        <w:widowControl w:val="0"/>
        <w:tabs>
          <w:tab w:val="left" w:pos="567"/>
          <w:tab w:val="left" w:pos="709"/>
          <w:tab w:val="left" w:pos="851"/>
          <w:tab w:val="left" w:pos="993"/>
          <w:tab w:val="left" w:pos="1134"/>
          <w:tab w:val="left" w:pos="1276"/>
          <w:tab w:val="left" w:pos="1701"/>
        </w:tabs>
        <w:ind w:firstLine="709"/>
        <w:jc w:val="both"/>
      </w:pPr>
      <w:r w:rsidRPr="004B7F55">
        <w:t>6.2.</w:t>
      </w:r>
      <w:r w:rsidRPr="004B7F55">
        <w:tab/>
        <w:t xml:space="preserve">В случае нарушения Заказчиком сроков </w:t>
      </w:r>
      <w:r w:rsidR="00585D29" w:rsidRPr="004B7F55">
        <w:t>оплаты, установленных разделом 4</w:t>
      </w:r>
      <w:r w:rsidRPr="004B7F55">
        <w:t xml:space="preserve"> Договора, Подрядчик вправе потребовать уплаты Заказчиком исключительной неустойки в размере 0,1 (ноль целых одна десятая) % от несвоевременно оплаченной суммы за каждый день просрочки, но, несмотря на любые иные условия, не более 5 (пяти) % от несвоевременно оплаченной суммы. </w:t>
      </w:r>
    </w:p>
    <w:p w:rsidR="00C42C0C" w:rsidRPr="00E0537D" w:rsidRDefault="001D0AB1" w:rsidP="00C42C0C">
      <w:pPr>
        <w:tabs>
          <w:tab w:val="left" w:pos="0"/>
          <w:tab w:val="left" w:pos="1134"/>
        </w:tabs>
        <w:ind w:firstLine="709"/>
        <w:jc w:val="both"/>
        <w:rPr>
          <w:bCs/>
        </w:rPr>
      </w:pPr>
      <w:r w:rsidRPr="004B7F55">
        <w:t>6.3.</w:t>
      </w:r>
      <w:r w:rsidRPr="004B7F55">
        <w:tab/>
      </w:r>
      <w:r w:rsidR="00C42C0C" w:rsidRPr="00E0537D">
        <w:rPr>
          <w:bCs/>
        </w:rPr>
        <w:t xml:space="preserve">В случае </w:t>
      </w:r>
      <w:r w:rsidR="00C42C0C" w:rsidRPr="00E0537D">
        <w:t>нарушения Подрядчиком обязательств выполнению Работ, в том числе сроков выполнения Работ, а также в случае несвоевременного устранения выявленных недостатков Результата Работ, Заказчик вправе требовать уплаты Подрядчиком:</w:t>
      </w:r>
    </w:p>
    <w:p w:rsidR="00C42C0C" w:rsidRPr="00E0537D" w:rsidRDefault="00C42C0C" w:rsidP="00C42C0C">
      <w:pPr>
        <w:pStyle w:val="ae"/>
        <w:shd w:val="clear" w:color="auto" w:fill="FFFFFF"/>
        <w:tabs>
          <w:tab w:val="left" w:pos="0"/>
          <w:tab w:val="left" w:pos="709"/>
          <w:tab w:val="left" w:pos="1134"/>
          <w:tab w:val="left" w:pos="1418"/>
        </w:tabs>
        <w:ind w:left="0" w:firstLine="709"/>
        <w:contextualSpacing/>
        <w:jc w:val="both"/>
        <w:rPr>
          <w:bCs/>
        </w:rPr>
      </w:pPr>
      <w:r w:rsidRPr="00E0537D">
        <w:rPr>
          <w:rFonts w:eastAsia="Calibri"/>
          <w:bCs/>
        </w:rPr>
        <w:t>Штрафной неустойки в размере 0,2 (ноль целых и две десятых) процента от Этапа Работ за каждый день просрочки – в случае, когда нарушение привело или неизбежно приведет к изменению срока выполнения Работ в целом по Договору или сроков поставки последующих Партий Оборудования / сроков окончания выполнения любого из последующих Этапов Работ.</w:t>
      </w:r>
    </w:p>
    <w:p w:rsidR="00C42C0C" w:rsidRPr="00E0537D" w:rsidRDefault="00C42C0C" w:rsidP="00C42C0C">
      <w:pPr>
        <w:pStyle w:val="ae"/>
        <w:shd w:val="clear" w:color="auto" w:fill="FFFFFF"/>
        <w:tabs>
          <w:tab w:val="left" w:pos="0"/>
          <w:tab w:val="left" w:pos="709"/>
          <w:tab w:val="left" w:pos="1134"/>
          <w:tab w:val="left" w:pos="1418"/>
        </w:tabs>
        <w:ind w:left="0" w:firstLine="709"/>
        <w:contextualSpacing/>
        <w:jc w:val="both"/>
        <w:rPr>
          <w:bCs/>
        </w:rPr>
      </w:pPr>
      <w:r w:rsidRPr="00E0537D">
        <w:rPr>
          <w:rFonts w:eastAsia="Calibri"/>
          <w:bCs/>
        </w:rPr>
        <w:t xml:space="preserve">Штрафной неустойки в размере 0,1 (ноль целых и одна десятая) процента от Цены Договора за каждый день просрочки – в случае несвоевременного устранения недостатков, влияющих на возможность эксплуатации (использования) Результата Работ. </w:t>
      </w:r>
    </w:p>
    <w:p w:rsidR="00C42C0C" w:rsidRPr="00E0537D" w:rsidRDefault="00C42C0C" w:rsidP="00C42C0C">
      <w:pPr>
        <w:pStyle w:val="ae"/>
        <w:shd w:val="clear" w:color="auto" w:fill="FFFFFF"/>
        <w:tabs>
          <w:tab w:val="left" w:pos="0"/>
          <w:tab w:val="left" w:pos="709"/>
          <w:tab w:val="left" w:pos="1134"/>
          <w:tab w:val="left" w:pos="1418"/>
        </w:tabs>
        <w:ind w:left="0" w:firstLine="709"/>
        <w:contextualSpacing/>
        <w:jc w:val="both"/>
        <w:rPr>
          <w:bCs/>
        </w:rPr>
      </w:pPr>
      <w:r w:rsidRPr="00E0537D">
        <w:rPr>
          <w:rFonts w:eastAsia="Calibri"/>
          <w:bCs/>
        </w:rPr>
        <w:t>Штрафной неустойки в размере 0,1 (ноль целых и одна десятая) процента от стоимости Этапа Работ за каждый день просрочки – в случае, когда нарушение не привело к изменению сроков окончания выполнения любого из последующих Этапов Работ.</w:t>
      </w:r>
    </w:p>
    <w:p w:rsidR="004C7651" w:rsidRPr="00C42C0C" w:rsidRDefault="00C42C0C" w:rsidP="00C42C0C">
      <w:pPr>
        <w:pStyle w:val="ae"/>
        <w:shd w:val="clear" w:color="auto" w:fill="FFFFFF"/>
        <w:tabs>
          <w:tab w:val="left" w:pos="0"/>
          <w:tab w:val="left" w:pos="709"/>
          <w:tab w:val="left" w:pos="1134"/>
          <w:tab w:val="left" w:pos="1418"/>
        </w:tabs>
        <w:ind w:left="0" w:firstLine="709"/>
        <w:contextualSpacing/>
        <w:jc w:val="both"/>
        <w:rPr>
          <w:bCs/>
        </w:rPr>
      </w:pPr>
      <w:r w:rsidRPr="00E0537D">
        <w:rPr>
          <w:rFonts w:eastAsia="Calibri"/>
          <w:bCs/>
        </w:rPr>
        <w:t>Штрафной неустойки в размере 0,1 (ноль целых и одна десятая) процента от Этапа Работ за каждый день просрочки – в случае несвоевременного устранения недостатков, не влияющих на возможность эксплуатации (использования) Результата Работ.</w:t>
      </w:r>
    </w:p>
    <w:p w:rsidR="006F5DC5" w:rsidRPr="004B7F55" w:rsidRDefault="001D0AB1" w:rsidP="004B7F55">
      <w:pPr>
        <w:widowControl w:val="0"/>
        <w:tabs>
          <w:tab w:val="left" w:pos="567"/>
          <w:tab w:val="left" w:pos="709"/>
          <w:tab w:val="left" w:pos="851"/>
          <w:tab w:val="left" w:pos="993"/>
          <w:tab w:val="left" w:pos="1134"/>
          <w:tab w:val="left" w:pos="1276"/>
          <w:tab w:val="left" w:pos="1701"/>
        </w:tabs>
        <w:ind w:firstLine="709"/>
        <w:jc w:val="both"/>
      </w:pPr>
      <w:r w:rsidRPr="004B7F55">
        <w:t>6.4.</w:t>
      </w:r>
      <w:r w:rsidRPr="004B7F55">
        <w:tab/>
      </w:r>
      <w:r w:rsidR="006F5DC5" w:rsidRPr="004B7F55">
        <w:t>При обнаружении недостатков в подготовленной Подрядчиком документации, Подрядчик по требованию Заказчика обязан за свой счет переделать документацию, а также возместить Заказчику все причиненные убытки, в том числе связанные с выполнением дополнительных работ на объекте.</w:t>
      </w:r>
    </w:p>
    <w:p w:rsidR="001D0AB1" w:rsidRPr="004B7F55" w:rsidRDefault="001D0AB1" w:rsidP="004B7F55">
      <w:pPr>
        <w:widowControl w:val="0"/>
        <w:tabs>
          <w:tab w:val="left" w:pos="567"/>
          <w:tab w:val="left" w:pos="709"/>
          <w:tab w:val="left" w:pos="851"/>
          <w:tab w:val="left" w:pos="993"/>
          <w:tab w:val="left" w:pos="1134"/>
          <w:tab w:val="left" w:pos="1276"/>
          <w:tab w:val="left" w:pos="1701"/>
        </w:tabs>
        <w:ind w:firstLine="709"/>
        <w:jc w:val="both"/>
      </w:pPr>
      <w:r w:rsidRPr="004B7F55">
        <w:t>В случае выявление повторных замечаний по тем разделам документации, по которым были выданы первоначальные замечания, Подрядчик выплачивает Заказчику штраф размере 100 000 (сто тысяч) рублей, в течение 10 (десяти) рабочих дней с момента получения уведомления от Заказчика о выявленных повторных замечаниях.</w:t>
      </w:r>
    </w:p>
    <w:p w:rsidR="001D0AB1" w:rsidRPr="004B7F55" w:rsidRDefault="006F5DC5" w:rsidP="004B7F55">
      <w:pPr>
        <w:widowControl w:val="0"/>
        <w:tabs>
          <w:tab w:val="left" w:pos="567"/>
          <w:tab w:val="left" w:pos="709"/>
          <w:tab w:val="left" w:pos="851"/>
          <w:tab w:val="left" w:pos="993"/>
          <w:tab w:val="left" w:pos="1134"/>
          <w:tab w:val="left" w:pos="1276"/>
          <w:tab w:val="left" w:pos="1701"/>
        </w:tabs>
        <w:ind w:firstLine="709"/>
        <w:jc w:val="both"/>
      </w:pPr>
      <w:r w:rsidRPr="004B7F55">
        <w:t>6.5</w:t>
      </w:r>
      <w:r w:rsidR="001D0AB1" w:rsidRPr="004B7F55">
        <w:t>.</w:t>
      </w:r>
      <w:r w:rsidR="001D0AB1" w:rsidRPr="004B7F55">
        <w:tab/>
        <w:t>Если в результате составления и выставления Подрядчиком счетов-фактур с нарушением порядка и требований, установленных законодательством Российской Федерации, Заказчик понес расходы, связанные с начислением налоговыми органами по такому основанию сумм налога на добавленную стоимость, пеней и налоговых санкций, Подрядчик обязан компенсировать Заказчику сумму таких расходов. Основанием для компенсации являются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рабочих дней с даты получения соответствующего письменного требования Заказчика. В случае нарушения Подрядчиком сроков предоставления счетов-ф</w:t>
      </w:r>
      <w:r w:rsidRPr="004B7F55">
        <w:t>актур, установленных пунктом 4.7</w:t>
      </w:r>
      <w:r w:rsidR="001D0AB1" w:rsidRPr="004B7F55">
        <w:t xml:space="preserve"> Договора, Заказчик имеет право требования от Подрядчика уплаты штрафа в размере 50 000 (пятидесяти тысяч) рублей за каждый случай нарушения.</w:t>
      </w:r>
    </w:p>
    <w:p w:rsidR="001D0AB1" w:rsidRPr="004B7F55" w:rsidRDefault="006F5DC5" w:rsidP="004B7F55">
      <w:pPr>
        <w:widowControl w:val="0"/>
        <w:tabs>
          <w:tab w:val="left" w:pos="567"/>
          <w:tab w:val="left" w:pos="709"/>
          <w:tab w:val="left" w:pos="851"/>
          <w:tab w:val="left" w:pos="993"/>
          <w:tab w:val="left" w:pos="1134"/>
          <w:tab w:val="left" w:pos="1276"/>
          <w:tab w:val="left" w:pos="1701"/>
        </w:tabs>
        <w:ind w:firstLine="709"/>
        <w:jc w:val="both"/>
      </w:pPr>
      <w:r w:rsidRPr="004B7F55">
        <w:t>6.6</w:t>
      </w:r>
      <w:r w:rsidR="001D0AB1" w:rsidRPr="004B7F55">
        <w:t>.</w:t>
      </w:r>
      <w:r w:rsidR="001D0AB1" w:rsidRPr="004B7F55">
        <w:tab/>
        <w:t xml:space="preserve">Подрядчик несет ответственность перед Заказчиком за причиненный ущерб в размере фактически понесенных и документально подтвержденных расходов, возникших 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 </w:t>
      </w:r>
    </w:p>
    <w:p w:rsidR="001D0AB1" w:rsidRPr="004B7F55" w:rsidRDefault="006F5DC5" w:rsidP="004B7F55">
      <w:pPr>
        <w:widowControl w:val="0"/>
        <w:tabs>
          <w:tab w:val="left" w:pos="567"/>
          <w:tab w:val="left" w:pos="709"/>
          <w:tab w:val="left" w:pos="851"/>
          <w:tab w:val="left" w:pos="993"/>
          <w:tab w:val="left" w:pos="1134"/>
          <w:tab w:val="left" w:pos="1276"/>
          <w:tab w:val="left" w:pos="1701"/>
        </w:tabs>
        <w:ind w:firstLine="709"/>
        <w:jc w:val="both"/>
      </w:pPr>
      <w:r w:rsidRPr="004B7F55">
        <w:t>6.7</w:t>
      </w:r>
      <w:r w:rsidR="001D0AB1" w:rsidRPr="004B7F55">
        <w:t>.</w:t>
      </w:r>
      <w:r w:rsidR="001D0AB1" w:rsidRPr="004B7F55">
        <w:tab/>
        <w:t>Предусмотренная Договором неустойка является штрафной. Убытки подлежат возмещению в полной сумме сверх неустойки.</w:t>
      </w:r>
    </w:p>
    <w:p w:rsidR="001D0AB1" w:rsidRPr="004B7F55" w:rsidRDefault="006F5DC5" w:rsidP="004B7F55">
      <w:pPr>
        <w:widowControl w:val="0"/>
        <w:tabs>
          <w:tab w:val="left" w:pos="567"/>
          <w:tab w:val="left" w:pos="709"/>
          <w:tab w:val="left" w:pos="851"/>
          <w:tab w:val="left" w:pos="993"/>
          <w:tab w:val="left" w:pos="1134"/>
          <w:tab w:val="left" w:pos="1276"/>
          <w:tab w:val="left" w:pos="1701"/>
        </w:tabs>
        <w:ind w:firstLine="709"/>
        <w:jc w:val="both"/>
      </w:pPr>
      <w:r w:rsidRPr="004B7F55">
        <w:lastRenderedPageBreak/>
        <w:t>6.8</w:t>
      </w:r>
      <w:r w:rsidR="001D0AB1" w:rsidRPr="004B7F55">
        <w:t>.</w:t>
      </w:r>
      <w:r w:rsidR="001D0AB1" w:rsidRPr="004B7F55">
        <w:tab/>
        <w:t>Ответственность Заказчика за причиненные Подрядчику убытки ограничивается реальным ущербом, но не более Цены Договора.</w:t>
      </w:r>
    </w:p>
    <w:p w:rsidR="001D0AB1" w:rsidRPr="004B7F55" w:rsidRDefault="006F5DC5" w:rsidP="004B7F55">
      <w:pPr>
        <w:widowControl w:val="0"/>
        <w:tabs>
          <w:tab w:val="left" w:pos="567"/>
          <w:tab w:val="left" w:pos="709"/>
          <w:tab w:val="left" w:pos="851"/>
          <w:tab w:val="left" w:pos="993"/>
          <w:tab w:val="left" w:pos="1134"/>
          <w:tab w:val="left" w:pos="1276"/>
          <w:tab w:val="left" w:pos="1701"/>
        </w:tabs>
        <w:ind w:firstLine="709"/>
        <w:jc w:val="both"/>
      </w:pPr>
      <w:r w:rsidRPr="004B7F55">
        <w:t>6.9</w:t>
      </w:r>
      <w:r w:rsidR="001D0AB1" w:rsidRPr="004B7F55">
        <w:t>.</w:t>
      </w:r>
      <w:r w:rsidR="001D0AB1" w:rsidRPr="004B7F55">
        <w:tab/>
        <w:t xml:space="preserve">Обязанность по уплате неустойки и / или штрафов, возмещения убытков, предусмотренных Договором, возникает у любой из Сторон только при условии получения письменного требования другой Стороны. </w:t>
      </w:r>
    </w:p>
    <w:p w:rsidR="001D0AB1" w:rsidRPr="004B7F55" w:rsidRDefault="006F5DC5" w:rsidP="004B7F55">
      <w:pPr>
        <w:widowControl w:val="0"/>
        <w:tabs>
          <w:tab w:val="left" w:pos="567"/>
          <w:tab w:val="left" w:pos="709"/>
          <w:tab w:val="left" w:pos="851"/>
          <w:tab w:val="left" w:pos="993"/>
          <w:tab w:val="left" w:pos="1134"/>
          <w:tab w:val="left" w:pos="1276"/>
          <w:tab w:val="left" w:pos="1701"/>
        </w:tabs>
        <w:ind w:firstLine="709"/>
        <w:jc w:val="both"/>
      </w:pPr>
      <w:r w:rsidRPr="004B7F55">
        <w:t>6.10</w:t>
      </w:r>
      <w:r w:rsidR="001D0AB1" w:rsidRPr="004B7F55">
        <w:t>.</w:t>
      </w:r>
      <w:r w:rsidR="001D0AB1" w:rsidRPr="004B7F55">
        <w:tab/>
        <w:t>Уплата неустойки и / или штрафа не освобождает Стороны от исполнения обязательств по Договору, обязанности по устранению допущенных нарушений условий Договора и / или их последствий.</w:t>
      </w:r>
    </w:p>
    <w:p w:rsidR="001D0AB1" w:rsidRPr="004B7F55" w:rsidRDefault="006F5DC5" w:rsidP="004B7F55">
      <w:pPr>
        <w:widowControl w:val="0"/>
        <w:tabs>
          <w:tab w:val="left" w:pos="567"/>
          <w:tab w:val="left" w:pos="709"/>
          <w:tab w:val="left" w:pos="851"/>
          <w:tab w:val="left" w:pos="993"/>
          <w:tab w:val="left" w:pos="1134"/>
          <w:tab w:val="left" w:pos="1276"/>
          <w:tab w:val="left" w:pos="1701"/>
        </w:tabs>
        <w:ind w:firstLine="709"/>
        <w:jc w:val="both"/>
      </w:pPr>
      <w:r w:rsidRPr="004B7F55">
        <w:t>6.11</w:t>
      </w:r>
      <w:r w:rsidR="001D0AB1" w:rsidRPr="004B7F55">
        <w:t>.</w:t>
      </w:r>
      <w:r w:rsidR="001D0AB1" w:rsidRPr="004B7F55">
        <w:tab/>
        <w:t>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rsidR="006F5DC5" w:rsidRPr="004B7F55" w:rsidRDefault="006F5DC5" w:rsidP="004B7F55">
      <w:pPr>
        <w:widowControl w:val="0"/>
        <w:tabs>
          <w:tab w:val="left" w:pos="567"/>
          <w:tab w:val="left" w:pos="709"/>
          <w:tab w:val="left" w:pos="851"/>
          <w:tab w:val="left" w:pos="993"/>
          <w:tab w:val="left" w:pos="1134"/>
          <w:tab w:val="left" w:pos="1276"/>
          <w:tab w:val="left" w:pos="1701"/>
        </w:tabs>
        <w:ind w:firstLine="709"/>
        <w:jc w:val="both"/>
      </w:pPr>
      <w:r w:rsidRPr="004B7F55">
        <w:t>6.12</w:t>
      </w:r>
      <w:r w:rsidR="001D0AB1" w:rsidRPr="004B7F55">
        <w:t>.</w:t>
      </w:r>
      <w:r w:rsidR="001D0AB1" w:rsidRPr="004B7F55">
        <w:tab/>
        <w:t>Удержание пени, штрафов и денежных средств, подлежащих уплате Подрядчиком по Договору, может быть произведено, по усмотрению Заказчика, путем вычета указанных суммы из стоимости выполненных Подрядчиком и принятых Заказчиком работ. Уплата (удержание) неустойки не освобождает стороны от исполнения своего обязательства в натуре.</w:t>
      </w:r>
    </w:p>
    <w:p w:rsidR="00432761" w:rsidRPr="004B7F55" w:rsidRDefault="00FF0284" w:rsidP="004B7F55">
      <w:pPr>
        <w:widowControl w:val="0"/>
        <w:tabs>
          <w:tab w:val="left" w:pos="567"/>
          <w:tab w:val="left" w:pos="709"/>
          <w:tab w:val="left" w:pos="851"/>
          <w:tab w:val="left" w:pos="993"/>
          <w:tab w:val="left" w:pos="1134"/>
          <w:tab w:val="left" w:pos="1276"/>
          <w:tab w:val="left" w:pos="1701"/>
        </w:tabs>
        <w:ind w:firstLine="709"/>
        <w:jc w:val="both"/>
      </w:pPr>
      <w:r w:rsidRPr="004B7F55">
        <w:t>6.13</w:t>
      </w:r>
      <w:r w:rsidR="001D0AB1" w:rsidRPr="004B7F55">
        <w:t>.</w:t>
      </w:r>
      <w:r w:rsidR="001D0AB1" w:rsidRPr="004B7F55">
        <w:tab/>
        <w:t>В случае, если неисполнение/ненадлежащее исполнение Подрядчиком обязательств по Договору повлекло за собой нарушение Заказчиком обязательств по передаче электроэнергии и мощности Потребителям, кроме суммы реального ущерба Подрядчик компенсирует Заказчику упущенную выгоду, возникшую из-за нарушения электроснабжения Потребителей.</w:t>
      </w:r>
    </w:p>
    <w:p w:rsidR="00FF0284" w:rsidRPr="004B7F55" w:rsidRDefault="00FF0284" w:rsidP="004B7F55">
      <w:pPr>
        <w:widowControl w:val="0"/>
        <w:tabs>
          <w:tab w:val="left" w:pos="567"/>
          <w:tab w:val="left" w:pos="709"/>
          <w:tab w:val="left" w:pos="851"/>
          <w:tab w:val="left" w:pos="993"/>
          <w:tab w:val="left" w:pos="1134"/>
          <w:tab w:val="left" w:pos="1276"/>
          <w:tab w:val="left" w:pos="1701"/>
        </w:tabs>
        <w:ind w:firstLine="709"/>
        <w:jc w:val="both"/>
      </w:pPr>
    </w:p>
    <w:p w:rsidR="005F2E58" w:rsidRPr="004B7F55" w:rsidRDefault="006B1F64" w:rsidP="004B7F55">
      <w:pPr>
        <w:tabs>
          <w:tab w:val="num" w:pos="0"/>
          <w:tab w:val="left" w:pos="1276"/>
        </w:tabs>
        <w:ind w:firstLine="709"/>
        <w:jc w:val="center"/>
        <w:rPr>
          <w:b/>
        </w:rPr>
      </w:pPr>
      <w:r w:rsidRPr="004B7F55">
        <w:rPr>
          <w:b/>
        </w:rPr>
        <w:t>7</w:t>
      </w:r>
      <w:r w:rsidR="005F2E58" w:rsidRPr="004B7F55">
        <w:rPr>
          <w:b/>
        </w:rPr>
        <w:t>. Гарантийные обязательства</w:t>
      </w:r>
    </w:p>
    <w:p w:rsidR="005F2E58" w:rsidRPr="004B7F55" w:rsidRDefault="006B1F64" w:rsidP="004B7F55">
      <w:pPr>
        <w:pStyle w:val="af1"/>
        <w:tabs>
          <w:tab w:val="left" w:pos="1276"/>
        </w:tabs>
        <w:spacing w:before="0" w:beforeAutospacing="0" w:after="0" w:afterAutospacing="0"/>
        <w:ind w:firstLine="709"/>
        <w:jc w:val="both"/>
      </w:pPr>
      <w:r w:rsidRPr="004B7F55">
        <w:t>7</w:t>
      </w:r>
      <w:r w:rsidR="005F2E58" w:rsidRPr="004B7F55">
        <w:t xml:space="preserve">.1. Качество выполненных Подрядчиком работ должно соответствовать требованиям нормативно-технической документации. </w:t>
      </w:r>
    </w:p>
    <w:p w:rsidR="005F2E58" w:rsidRPr="004B7F55" w:rsidRDefault="006B1F64" w:rsidP="004B7F55">
      <w:pPr>
        <w:pStyle w:val="af1"/>
        <w:tabs>
          <w:tab w:val="left" w:pos="1276"/>
        </w:tabs>
        <w:spacing w:before="0" w:beforeAutospacing="0" w:after="0" w:afterAutospacing="0"/>
        <w:ind w:firstLine="709"/>
        <w:jc w:val="both"/>
      </w:pPr>
      <w:r w:rsidRPr="004B7F55">
        <w:t>7</w:t>
      </w:r>
      <w:r w:rsidR="005F2E58" w:rsidRPr="004B7F55">
        <w:t>.2. Подрядчик гарантирует Заказчику отсутствие у третьих лиц права воспрепятствовать выполнению работ или ограничивать их выполнение на основе подготовленной Подрядчиком технической документации.</w:t>
      </w:r>
    </w:p>
    <w:p w:rsidR="007C4EFD" w:rsidRPr="004B7F55" w:rsidRDefault="005F2E58" w:rsidP="004B7F55">
      <w:pPr>
        <w:pStyle w:val="af1"/>
        <w:tabs>
          <w:tab w:val="left" w:pos="1276"/>
        </w:tabs>
        <w:spacing w:before="0" w:beforeAutospacing="0" w:after="0" w:afterAutospacing="0"/>
        <w:ind w:firstLine="709"/>
        <w:jc w:val="both"/>
      </w:pPr>
      <w:r w:rsidRPr="004B7F55">
        <w:t xml:space="preserve"> </w:t>
      </w:r>
      <w:r w:rsidR="006B1F64" w:rsidRPr="004B7F55">
        <w:t>7</w:t>
      </w:r>
      <w:r w:rsidRPr="004B7F55">
        <w:t xml:space="preserve">.3. </w:t>
      </w:r>
      <w:r w:rsidR="007C4EFD" w:rsidRPr="004B7F55">
        <w:t>Подрядчик несет ответственность за недостатки документации, в том числе и за те, которые обнаружены при ее реализации впоследствии в ходе строительства,</w:t>
      </w:r>
      <w:r w:rsidR="007C4EFD" w:rsidRPr="004B7F55">
        <w:rPr>
          <w:i/>
        </w:rPr>
        <w:t xml:space="preserve"> </w:t>
      </w:r>
      <w:r w:rsidR="007C4EFD" w:rsidRPr="004B7F55">
        <w:t>а также в процессе эксплуатации объекта, созданного на основе документации,</w:t>
      </w:r>
      <w:r w:rsidR="007C4EFD" w:rsidRPr="004B7F55">
        <w:rPr>
          <w:kern w:val="28"/>
        </w:rPr>
        <w:t xml:space="preserve"> в течение гарантийного срока </w:t>
      </w:r>
      <w:r w:rsidR="007C4EFD" w:rsidRPr="004B7F55">
        <w:rPr>
          <w:b/>
          <w:bCs/>
        </w:rPr>
        <w:t xml:space="preserve">– </w:t>
      </w:r>
      <w:r w:rsidR="00BD39E2" w:rsidRPr="004B7F55">
        <w:rPr>
          <w:b/>
        </w:rPr>
        <w:t xml:space="preserve">36 </w:t>
      </w:r>
      <w:r w:rsidR="007874C5" w:rsidRPr="004B7F55">
        <w:rPr>
          <w:b/>
        </w:rPr>
        <w:t>месяцев</w:t>
      </w:r>
      <w:r w:rsidR="007874C5" w:rsidRPr="004B7F55">
        <w:rPr>
          <w:bCs/>
          <w:iCs/>
        </w:rPr>
        <w:t xml:space="preserve"> </w:t>
      </w:r>
      <w:r w:rsidR="007874C5" w:rsidRPr="004B7F55">
        <w:t>с</w:t>
      </w:r>
      <w:r w:rsidR="007C4EFD" w:rsidRPr="004B7F55">
        <w:t xml:space="preserve"> момента подписания акта сдачи-приемки выполненных работ по настоящему договору в полном объеме. </w:t>
      </w:r>
    </w:p>
    <w:p w:rsidR="005F2E58" w:rsidRPr="004B7F55" w:rsidRDefault="005F2E58" w:rsidP="004B7F55">
      <w:pPr>
        <w:pStyle w:val="af1"/>
        <w:tabs>
          <w:tab w:val="left" w:pos="1276"/>
        </w:tabs>
        <w:spacing w:before="0" w:beforeAutospacing="0" w:after="0" w:afterAutospacing="0"/>
        <w:ind w:firstLine="709"/>
        <w:jc w:val="both"/>
        <w:rPr>
          <w:b/>
        </w:rPr>
      </w:pPr>
      <w:r w:rsidRPr="004B7F55">
        <w:t xml:space="preserve"> </w:t>
      </w:r>
      <w:r w:rsidR="006B1F64" w:rsidRPr="004B7F55">
        <w:t>7</w:t>
      </w:r>
      <w:r w:rsidRPr="004B7F55">
        <w:t>.4. При возникновении претензий по качеству выполненных Подрядчико</w:t>
      </w:r>
      <w:r w:rsidR="00EE1FF0" w:rsidRPr="004B7F55">
        <w:t xml:space="preserve">м работ </w:t>
      </w:r>
      <w:r w:rsidR="00045E44" w:rsidRPr="004B7F55">
        <w:t xml:space="preserve">по разработке документации </w:t>
      </w:r>
      <w:r w:rsidR="00EE1FF0" w:rsidRPr="004B7F55">
        <w:t xml:space="preserve">в течение гарантийного срока </w:t>
      </w:r>
      <w:r w:rsidRPr="004B7F55">
        <w:t>Заказчик обязан немедленно письменно (почтовым письмом, электронной почтой, факсом) известить об этом Подрядчика, после чего последний своими силами и средствами организует необходимые работы по их устранению.</w:t>
      </w:r>
    </w:p>
    <w:p w:rsidR="005F2E58" w:rsidRPr="004B7F55" w:rsidRDefault="009118B1" w:rsidP="004B7F55">
      <w:pPr>
        <w:tabs>
          <w:tab w:val="left" w:pos="1276"/>
        </w:tabs>
        <w:ind w:firstLine="709"/>
        <w:jc w:val="both"/>
      </w:pPr>
      <w:r w:rsidRPr="004B7F55">
        <w:t xml:space="preserve">  </w:t>
      </w:r>
      <w:r w:rsidR="005F2E58" w:rsidRPr="004B7F55">
        <w:t>При устранении недостатков (дефектов) в течение гарантийного срока, последний продлевается на вышеуказанный период в отношении ликвидированных недостатков.</w:t>
      </w:r>
    </w:p>
    <w:p w:rsidR="005F2E58" w:rsidRPr="004B7F55" w:rsidRDefault="006B1F64" w:rsidP="004B7F55">
      <w:pPr>
        <w:tabs>
          <w:tab w:val="left" w:pos="1276"/>
        </w:tabs>
        <w:ind w:firstLine="709"/>
        <w:jc w:val="both"/>
      </w:pPr>
      <w:r w:rsidRPr="004B7F55">
        <w:t>7</w:t>
      </w:r>
      <w:r w:rsidR="005F2E58" w:rsidRPr="004B7F55">
        <w:t xml:space="preserve">.5. При выявлении недостатков (дефектов) Подрядчик должен обеспечить Заказчика необходимым техническими консультациями не позднее 1 (одного) часа </w:t>
      </w:r>
      <w:r w:rsidR="007874C5" w:rsidRPr="004B7F55">
        <w:t>со дня</w:t>
      </w:r>
      <w:r w:rsidR="005F2E58" w:rsidRPr="004B7F55">
        <w:t xml:space="preserve">   обращения последнего с использованием любых доступных видов связи.</w:t>
      </w:r>
    </w:p>
    <w:p w:rsidR="005F2E58" w:rsidRPr="004B7F55" w:rsidRDefault="006B1F64" w:rsidP="004B7F55">
      <w:pPr>
        <w:pStyle w:val="2"/>
        <w:keepNext w:val="0"/>
        <w:numPr>
          <w:ilvl w:val="0"/>
          <w:numId w:val="0"/>
        </w:numPr>
        <w:tabs>
          <w:tab w:val="left" w:pos="708"/>
          <w:tab w:val="left" w:pos="1276"/>
        </w:tabs>
        <w:spacing w:before="0" w:after="0"/>
        <w:ind w:firstLine="709"/>
        <w:jc w:val="both"/>
        <w:rPr>
          <w:b w:val="0"/>
          <w:bCs/>
          <w:sz w:val="24"/>
          <w:szCs w:val="24"/>
        </w:rPr>
      </w:pPr>
      <w:r w:rsidRPr="004B7F55">
        <w:rPr>
          <w:b w:val="0"/>
          <w:sz w:val="24"/>
          <w:szCs w:val="24"/>
        </w:rPr>
        <w:t>7</w:t>
      </w:r>
      <w:r w:rsidR="005F2E58" w:rsidRPr="004B7F55">
        <w:rPr>
          <w:b w:val="0"/>
          <w:sz w:val="24"/>
          <w:szCs w:val="24"/>
        </w:rPr>
        <w:t>.6. Работы, необходимые к выполнению по гарантийным обязательствам, выполняются Подрядчиком после письменного уведомления Заказчика или по телефонограмме в случае немедленной организации работ. Устранение недостатков (дефектов) должно быть осуществлено Подрядчиком в согласованные с Заказчиком сроки</w:t>
      </w:r>
      <w:r w:rsidR="005F2E58" w:rsidRPr="004B7F55">
        <w:rPr>
          <w:b w:val="0"/>
          <w:i/>
          <w:sz w:val="24"/>
          <w:szCs w:val="24"/>
        </w:rPr>
        <w:t>.</w:t>
      </w:r>
    </w:p>
    <w:p w:rsidR="005F2E58" w:rsidRPr="004B7F55" w:rsidRDefault="005F2E58" w:rsidP="005017BA">
      <w:pPr>
        <w:pStyle w:val="2"/>
        <w:keepNext w:val="0"/>
        <w:numPr>
          <w:ilvl w:val="1"/>
          <w:numId w:val="7"/>
        </w:numPr>
        <w:tabs>
          <w:tab w:val="left" w:pos="708"/>
          <w:tab w:val="left" w:pos="1276"/>
        </w:tabs>
        <w:spacing w:before="0" w:after="0"/>
        <w:ind w:left="0" w:firstLine="1080"/>
        <w:jc w:val="both"/>
        <w:rPr>
          <w:b w:val="0"/>
          <w:bCs/>
          <w:spacing w:val="1"/>
          <w:sz w:val="24"/>
          <w:szCs w:val="24"/>
        </w:rPr>
      </w:pPr>
      <w:r w:rsidRPr="004B7F55">
        <w:rPr>
          <w:b w:val="0"/>
          <w:spacing w:val="1"/>
          <w:sz w:val="24"/>
          <w:szCs w:val="24"/>
        </w:rPr>
        <w:t xml:space="preserve">Заказчик назначает комиссию для расследования и установления причин наступления события, подпадающего под гарантийные обязательства с включением представителя Подрядчика. Обнаруженные недостатки (дефекты) фиксируются в двухстороннем акте. </w:t>
      </w:r>
    </w:p>
    <w:p w:rsidR="005F2E58" w:rsidRPr="004B7F55" w:rsidRDefault="005F2E58" w:rsidP="004B7F55">
      <w:pPr>
        <w:tabs>
          <w:tab w:val="left" w:pos="1276"/>
        </w:tabs>
        <w:ind w:firstLine="709"/>
        <w:jc w:val="both"/>
      </w:pPr>
      <w:r w:rsidRPr="004B7F55">
        <w:t xml:space="preserve">Если представитель Подрядчика не прибыл для рассмотрения претензий по качеству выполненных </w:t>
      </w:r>
      <w:r w:rsidR="007874C5" w:rsidRPr="004B7F55">
        <w:t>работ в</w:t>
      </w:r>
      <w:r w:rsidRPr="004B7F55">
        <w:t xml:space="preserve"> течение 10 (десяти) календарных дней со дня направления уведомления Заказчиком, </w:t>
      </w:r>
      <w:r w:rsidRPr="004B7F55">
        <w:rPr>
          <w:bCs/>
        </w:rPr>
        <w:t>Заказчик</w:t>
      </w:r>
      <w:r w:rsidRPr="004B7F55">
        <w:t xml:space="preserve"> вправе составить акт в одностороннем порядке и направить его </w:t>
      </w:r>
      <w:r w:rsidRPr="004B7F55">
        <w:rPr>
          <w:bCs/>
        </w:rPr>
        <w:t>Подрядчику</w:t>
      </w:r>
      <w:r w:rsidRPr="004B7F55">
        <w:t xml:space="preserve"> вместе с требованием устранить причину нарушения.</w:t>
      </w:r>
      <w:r w:rsidR="00EE1FF0" w:rsidRPr="004B7F55">
        <w:t xml:space="preserve"> </w:t>
      </w:r>
      <w:r w:rsidR="00B11239" w:rsidRPr="004B7F55">
        <w:t xml:space="preserve">В этом случае </w:t>
      </w:r>
      <w:r w:rsidR="00287C5A" w:rsidRPr="004B7F55">
        <w:t>с</w:t>
      </w:r>
      <w:r w:rsidR="00EE1FF0" w:rsidRPr="004B7F55">
        <w:t>тороны настоящего Договора признают акт</w:t>
      </w:r>
      <w:r w:rsidR="00287C5A" w:rsidRPr="004B7F55">
        <w:t>,</w:t>
      </w:r>
      <w:r w:rsidR="00EE1FF0" w:rsidRPr="004B7F55">
        <w:t xml:space="preserve"> составленный Заказчиком в одностороннем порядке</w:t>
      </w:r>
      <w:r w:rsidR="00287C5A" w:rsidRPr="004B7F55">
        <w:t>,</w:t>
      </w:r>
      <w:r w:rsidR="00EE1FF0" w:rsidRPr="004B7F55">
        <w:t xml:space="preserve"> действительным и не требующим подтверждения подписью и печатью Подрядчика</w:t>
      </w:r>
      <w:r w:rsidR="00864238" w:rsidRPr="004B7F55">
        <w:t>.</w:t>
      </w:r>
    </w:p>
    <w:p w:rsidR="00AA2CBE" w:rsidRPr="004B7F55" w:rsidRDefault="006B1F64" w:rsidP="004B7F55">
      <w:pPr>
        <w:tabs>
          <w:tab w:val="left" w:pos="1276"/>
        </w:tabs>
        <w:spacing w:after="240"/>
        <w:ind w:firstLine="709"/>
        <w:jc w:val="both"/>
      </w:pPr>
      <w:r w:rsidRPr="004B7F55">
        <w:t>7</w:t>
      </w:r>
      <w:r w:rsidR="005F2E58" w:rsidRPr="004B7F55">
        <w:t xml:space="preserve">.8. </w:t>
      </w:r>
      <w:r w:rsidR="00394326" w:rsidRPr="004B7F55">
        <w:t xml:space="preserve">В случае отказа Подрядчика от устранения выявленных недостатков или несвоевременного их устранения, Заказчик вправе своими силами устранить выявленные недостатки, либо привлечь к их ликвидации третьих лиц, без дополнительного согласования с </w:t>
      </w:r>
      <w:r w:rsidR="00394326" w:rsidRPr="004B7F55">
        <w:lastRenderedPageBreak/>
        <w:t>Подрядчиком. Все расходы Заказчика, связанные с устранением недостатков, возлагаются на Подрядчика. Подрядчик возмещает Заказчику вышеуказанные расходы в течение 10 (десяти) календарных дней с момента получения соответствующего требования.</w:t>
      </w:r>
    </w:p>
    <w:p w:rsidR="0000761E" w:rsidRPr="004B7F55" w:rsidRDefault="0000761E" w:rsidP="005017BA">
      <w:pPr>
        <w:pStyle w:val="ae"/>
        <w:numPr>
          <w:ilvl w:val="0"/>
          <w:numId w:val="8"/>
        </w:numPr>
        <w:tabs>
          <w:tab w:val="left" w:pos="426"/>
        </w:tabs>
        <w:contextualSpacing/>
        <w:jc w:val="center"/>
        <w:rPr>
          <w:b/>
          <w:bCs/>
        </w:rPr>
      </w:pPr>
      <w:r w:rsidRPr="004B7F55">
        <w:rPr>
          <w:b/>
          <w:bCs/>
        </w:rPr>
        <w:t>Конфиденциальность</w:t>
      </w:r>
    </w:p>
    <w:p w:rsidR="0000761E" w:rsidRPr="004B7F55" w:rsidRDefault="0000761E" w:rsidP="005017BA">
      <w:pPr>
        <w:pStyle w:val="ae"/>
        <w:numPr>
          <w:ilvl w:val="1"/>
          <w:numId w:val="8"/>
        </w:numPr>
        <w:tabs>
          <w:tab w:val="left" w:pos="1134"/>
        </w:tabs>
        <w:ind w:left="0" w:firstLine="709"/>
        <w:contextualSpacing/>
        <w:jc w:val="both"/>
        <w:rPr>
          <w:bCs/>
        </w:rPr>
      </w:pPr>
      <w:r w:rsidRPr="004B7F55">
        <w:rPr>
          <w:bCs/>
        </w:rPr>
        <w:t>Под конфиденциальной информацией (далее – «Информация») для целей Договора понимается любая информация, передаваемая Заказчиком Подрядчику в устной либо документарной форме, в виде электронного файла, в любом другом виде, а также полученная Подрядчиком самостоятельно в ходе визитов на территорию Заказчика в процессе проведения переговоров, заключения и исполнения Договора, в отношении которой соблюдаются следующие условия:</w:t>
      </w:r>
    </w:p>
    <w:p w:rsidR="0000761E" w:rsidRPr="004B7F55" w:rsidRDefault="0000761E" w:rsidP="005017BA">
      <w:pPr>
        <w:numPr>
          <w:ilvl w:val="0"/>
          <w:numId w:val="9"/>
        </w:numPr>
        <w:tabs>
          <w:tab w:val="left" w:pos="709"/>
          <w:tab w:val="left" w:pos="1418"/>
        </w:tabs>
        <w:snapToGrid w:val="0"/>
        <w:ind w:left="0" w:firstLine="709"/>
        <w:jc w:val="both"/>
        <w:rPr>
          <w:bCs/>
        </w:rPr>
      </w:pPr>
      <w:r w:rsidRPr="004B7F55">
        <w:rPr>
          <w:bCs/>
        </w:rPr>
        <w:t>данная Информация имеет действительную или потенциальную коммерческую ценность для Заказчика в силу неизвестности ее третьим лица</w:t>
      </w:r>
      <w:r w:rsidRPr="004B7F55">
        <w:t xml:space="preserve">м, в том числе по причине </w:t>
      </w:r>
      <w:r w:rsidRPr="004B7F55">
        <w:rPr>
          <w:bCs/>
        </w:rPr>
        <w:t>введения в отношении нее режима Коммерческой тайны;</w:t>
      </w:r>
    </w:p>
    <w:p w:rsidR="0000761E" w:rsidRPr="004B7F55" w:rsidRDefault="0000761E" w:rsidP="005017BA">
      <w:pPr>
        <w:numPr>
          <w:ilvl w:val="0"/>
          <w:numId w:val="9"/>
        </w:numPr>
        <w:tabs>
          <w:tab w:val="left" w:pos="709"/>
          <w:tab w:val="left" w:pos="1418"/>
        </w:tabs>
        <w:snapToGrid w:val="0"/>
        <w:ind w:left="0" w:firstLine="709"/>
        <w:jc w:val="both"/>
        <w:rPr>
          <w:bCs/>
        </w:rPr>
      </w:pPr>
      <w:r w:rsidRPr="004B7F55">
        <w:rPr>
          <w:bCs/>
        </w:rPr>
        <w:t>данная Информация не относится к категории общедоступной или обязательной к раскрытию Заказчиком в соответствии с законодательством Российской Федерации.</w:t>
      </w:r>
    </w:p>
    <w:p w:rsidR="0000761E" w:rsidRPr="004B7F55" w:rsidRDefault="0000761E" w:rsidP="005017BA">
      <w:pPr>
        <w:pStyle w:val="ae"/>
        <w:numPr>
          <w:ilvl w:val="1"/>
          <w:numId w:val="8"/>
        </w:numPr>
        <w:tabs>
          <w:tab w:val="left" w:pos="1134"/>
        </w:tabs>
        <w:ind w:left="0" w:firstLine="709"/>
        <w:contextualSpacing/>
        <w:jc w:val="both"/>
        <w:rPr>
          <w:bCs/>
        </w:rPr>
      </w:pPr>
      <w:r w:rsidRPr="004B7F55">
        <w:rPr>
          <w:bCs/>
        </w:rPr>
        <w:t xml:space="preserve">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 в рамках, проводимых Заказчиком закупочных процедур. </w:t>
      </w:r>
    </w:p>
    <w:p w:rsidR="0000761E" w:rsidRPr="004B7F55" w:rsidRDefault="0000761E" w:rsidP="005017BA">
      <w:pPr>
        <w:pStyle w:val="ae"/>
        <w:numPr>
          <w:ilvl w:val="1"/>
          <w:numId w:val="8"/>
        </w:numPr>
        <w:tabs>
          <w:tab w:val="left" w:pos="1134"/>
        </w:tabs>
        <w:ind w:left="0" w:firstLine="709"/>
        <w:contextualSpacing/>
        <w:jc w:val="both"/>
        <w:rPr>
          <w:bCs/>
        </w:rPr>
      </w:pPr>
      <w:r w:rsidRPr="004B7F55">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rsidR="0000761E" w:rsidRPr="004B7F55" w:rsidRDefault="0000761E" w:rsidP="005017BA">
      <w:pPr>
        <w:pStyle w:val="ae"/>
        <w:numPr>
          <w:ilvl w:val="1"/>
          <w:numId w:val="8"/>
        </w:numPr>
        <w:tabs>
          <w:tab w:val="left" w:pos="1134"/>
        </w:tabs>
        <w:ind w:left="0" w:firstLine="709"/>
        <w:contextualSpacing/>
        <w:jc w:val="both"/>
        <w:rPr>
          <w:bCs/>
        </w:rPr>
      </w:pPr>
      <w:r w:rsidRPr="004B7F55">
        <w:rPr>
          <w:bCs/>
        </w:rPr>
        <w:t>На документ, содержащий Информацию, Заказчиком может быть нанесен гриф «Коммерческая тайна» с указанием обладателя этой информации.</w:t>
      </w:r>
    </w:p>
    <w:p w:rsidR="0000761E" w:rsidRPr="004B7F55" w:rsidRDefault="0000761E" w:rsidP="005017BA">
      <w:pPr>
        <w:pStyle w:val="ae"/>
        <w:numPr>
          <w:ilvl w:val="1"/>
          <w:numId w:val="8"/>
        </w:numPr>
        <w:tabs>
          <w:tab w:val="left" w:pos="1134"/>
        </w:tabs>
        <w:ind w:left="0" w:firstLine="709"/>
        <w:contextualSpacing/>
        <w:jc w:val="both"/>
        <w:rPr>
          <w:bCs/>
        </w:rPr>
      </w:pPr>
      <w:r w:rsidRPr="004B7F55">
        <w:rPr>
          <w:bCs/>
        </w:rPr>
        <w:t>Информация может включать в себя, в том числе, но не ограничиваясь:</w:t>
      </w:r>
    </w:p>
    <w:p w:rsidR="0000761E" w:rsidRPr="004B7F55" w:rsidRDefault="0000761E" w:rsidP="005017BA">
      <w:pPr>
        <w:numPr>
          <w:ilvl w:val="0"/>
          <w:numId w:val="9"/>
        </w:numPr>
        <w:tabs>
          <w:tab w:val="left" w:pos="1418"/>
        </w:tabs>
        <w:snapToGrid w:val="0"/>
        <w:ind w:left="0" w:firstLine="709"/>
        <w:jc w:val="both"/>
        <w:rPr>
          <w:bCs/>
        </w:rPr>
      </w:pPr>
      <w:r w:rsidRPr="004B7F55">
        <w:rPr>
          <w:bCs/>
        </w:rPr>
        <w:t xml:space="preserve">финансовую </w:t>
      </w:r>
      <w:r w:rsidRPr="004B7F55">
        <w:rPr>
          <w:bCs/>
          <w:lang w:val="en-US"/>
        </w:rPr>
        <w:t>(</w:t>
      </w:r>
      <w:r w:rsidRPr="004B7F55">
        <w:rPr>
          <w:bCs/>
        </w:rPr>
        <w:t>бухгалтерскую) отчетность;</w:t>
      </w:r>
    </w:p>
    <w:p w:rsidR="0000761E" w:rsidRPr="004B7F55" w:rsidRDefault="0000761E" w:rsidP="005017BA">
      <w:pPr>
        <w:numPr>
          <w:ilvl w:val="0"/>
          <w:numId w:val="9"/>
        </w:numPr>
        <w:tabs>
          <w:tab w:val="left" w:pos="1418"/>
        </w:tabs>
        <w:snapToGrid w:val="0"/>
        <w:ind w:left="0" w:firstLine="709"/>
        <w:jc w:val="both"/>
        <w:rPr>
          <w:bCs/>
        </w:rPr>
      </w:pPr>
      <w:r w:rsidRPr="004B7F55">
        <w:rPr>
          <w:bCs/>
        </w:rPr>
        <w:t>учетные регистры бухгалтерского учета;</w:t>
      </w:r>
    </w:p>
    <w:p w:rsidR="0000761E" w:rsidRPr="004B7F55" w:rsidRDefault="0000761E" w:rsidP="005017BA">
      <w:pPr>
        <w:numPr>
          <w:ilvl w:val="0"/>
          <w:numId w:val="9"/>
        </w:numPr>
        <w:tabs>
          <w:tab w:val="left" w:pos="1418"/>
        </w:tabs>
        <w:snapToGrid w:val="0"/>
        <w:ind w:left="0" w:firstLine="709"/>
        <w:jc w:val="both"/>
        <w:rPr>
          <w:bCs/>
        </w:rPr>
      </w:pPr>
      <w:r w:rsidRPr="004B7F55">
        <w:rPr>
          <w:bCs/>
        </w:rPr>
        <w:t>бизнес-планы;</w:t>
      </w:r>
    </w:p>
    <w:p w:rsidR="0000761E" w:rsidRPr="004B7F55" w:rsidRDefault="0000761E" w:rsidP="005017BA">
      <w:pPr>
        <w:numPr>
          <w:ilvl w:val="0"/>
          <w:numId w:val="9"/>
        </w:numPr>
        <w:tabs>
          <w:tab w:val="left" w:pos="1418"/>
        </w:tabs>
        <w:snapToGrid w:val="0"/>
        <w:ind w:left="0" w:firstLine="709"/>
        <w:jc w:val="both"/>
        <w:rPr>
          <w:bCs/>
        </w:rPr>
      </w:pPr>
      <w:r w:rsidRPr="004B7F55">
        <w:rPr>
          <w:bCs/>
        </w:rPr>
        <w:t>договоры (соглашения), заключаемые или заключенные непосредственно Заказчиком либо в его пользу, а также информацию и сведения, содержащиеся в данных договорах (соглашениях);</w:t>
      </w:r>
    </w:p>
    <w:p w:rsidR="0000761E" w:rsidRPr="004B7F55" w:rsidRDefault="0000761E" w:rsidP="005017BA">
      <w:pPr>
        <w:numPr>
          <w:ilvl w:val="0"/>
          <w:numId w:val="9"/>
        </w:numPr>
        <w:tabs>
          <w:tab w:val="left" w:pos="1418"/>
        </w:tabs>
        <w:snapToGrid w:val="0"/>
        <w:ind w:left="0" w:firstLine="709"/>
        <w:jc w:val="both"/>
        <w:rPr>
          <w:bCs/>
        </w:rPr>
      </w:pPr>
      <w:r w:rsidRPr="004B7F55">
        <w:rPr>
          <w:bCs/>
        </w:rPr>
        <w:t>сведения о финансовых, правовых, организационных и других взаимоотношениях между Заказчиком и третьими лицами;</w:t>
      </w:r>
    </w:p>
    <w:p w:rsidR="0000761E" w:rsidRPr="004B7F55" w:rsidRDefault="0000761E" w:rsidP="005017BA">
      <w:pPr>
        <w:numPr>
          <w:ilvl w:val="0"/>
          <w:numId w:val="9"/>
        </w:numPr>
        <w:tabs>
          <w:tab w:val="left" w:pos="1418"/>
        </w:tabs>
        <w:snapToGrid w:val="0"/>
        <w:ind w:left="0" w:firstLine="709"/>
        <w:jc w:val="both"/>
        <w:rPr>
          <w:bCs/>
        </w:rPr>
      </w:pPr>
      <w:r w:rsidRPr="004B7F55">
        <w:rPr>
          <w:bCs/>
        </w:rPr>
        <w:t>сведения о находящихся на регистрации товарных знаках Заказчика, а также об объектах интеллектуальной собственности Заказчика, сведения о которых не являются опубликованными;</w:t>
      </w:r>
    </w:p>
    <w:p w:rsidR="0000761E" w:rsidRPr="004B7F55" w:rsidRDefault="0000761E" w:rsidP="005017BA">
      <w:pPr>
        <w:numPr>
          <w:ilvl w:val="0"/>
          <w:numId w:val="9"/>
        </w:numPr>
        <w:tabs>
          <w:tab w:val="left" w:pos="1418"/>
        </w:tabs>
        <w:snapToGrid w:val="0"/>
        <w:ind w:left="0" w:firstLine="709"/>
        <w:jc w:val="both"/>
        <w:rPr>
          <w:bCs/>
        </w:rPr>
      </w:pPr>
      <w:r w:rsidRPr="004B7F55">
        <w:rPr>
          <w:bCs/>
        </w:rPr>
        <w:t>сведения о подрядчиках, поставщиках оборудования и материалов, а также о покупателях продукции Заказчика и их аффилированных лицах;</w:t>
      </w:r>
    </w:p>
    <w:p w:rsidR="0000761E" w:rsidRPr="004B7F55" w:rsidRDefault="0000761E" w:rsidP="005017BA">
      <w:pPr>
        <w:numPr>
          <w:ilvl w:val="0"/>
          <w:numId w:val="9"/>
        </w:numPr>
        <w:tabs>
          <w:tab w:val="left" w:pos="1418"/>
        </w:tabs>
        <w:snapToGrid w:val="0"/>
        <w:ind w:left="0" w:firstLine="709"/>
        <w:jc w:val="both"/>
        <w:rPr>
          <w:bCs/>
        </w:rPr>
      </w:pPr>
      <w:r w:rsidRPr="004B7F55">
        <w:rPr>
          <w:bCs/>
        </w:rPr>
        <w:t>сведения об объемах производства и / или реализации продукции и услуг Заказчика или его аффилированных лиц;</w:t>
      </w:r>
    </w:p>
    <w:p w:rsidR="0000761E" w:rsidRPr="004B7F55" w:rsidRDefault="0000761E" w:rsidP="005017BA">
      <w:pPr>
        <w:numPr>
          <w:ilvl w:val="0"/>
          <w:numId w:val="9"/>
        </w:numPr>
        <w:tabs>
          <w:tab w:val="left" w:pos="1418"/>
        </w:tabs>
        <w:snapToGrid w:val="0"/>
        <w:ind w:left="0" w:firstLine="709"/>
        <w:jc w:val="both"/>
        <w:rPr>
          <w:bCs/>
        </w:rPr>
      </w:pPr>
      <w:r w:rsidRPr="004B7F55">
        <w:rPr>
          <w:bCs/>
        </w:rPr>
        <w:t>материалы обобщения, анализа, оценки, иных действий по обработке вышеуказанной Информации и документов.</w:t>
      </w:r>
    </w:p>
    <w:p w:rsidR="0000761E" w:rsidRPr="004B7F55" w:rsidRDefault="0000761E" w:rsidP="005017BA">
      <w:pPr>
        <w:pStyle w:val="ae"/>
        <w:numPr>
          <w:ilvl w:val="1"/>
          <w:numId w:val="8"/>
        </w:numPr>
        <w:tabs>
          <w:tab w:val="left" w:pos="1134"/>
        </w:tabs>
        <w:ind w:left="0" w:firstLine="709"/>
        <w:contextualSpacing/>
        <w:jc w:val="both"/>
        <w:rPr>
          <w:bCs/>
        </w:rPr>
      </w:pPr>
      <w:bookmarkStart w:id="1" w:name="_Ref361337849"/>
      <w:r w:rsidRPr="004B7F55">
        <w:rPr>
          <w:bCs/>
        </w:rPr>
        <w:t>Подрядчик 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w:t>
      </w:r>
      <w:r w:rsidRPr="004B7F55">
        <w:t xml:space="preserve"> </w:t>
      </w:r>
      <w:r w:rsidRPr="004B7F55">
        <w:rPr>
          <w:bCs/>
        </w:rPr>
        <w:t>(расторжения) или исполнения, в том числе:</w:t>
      </w:r>
      <w:bookmarkEnd w:id="1"/>
      <w:r w:rsidRPr="004B7F55">
        <w:rPr>
          <w:bCs/>
        </w:rPr>
        <w:t xml:space="preserve"> </w:t>
      </w:r>
    </w:p>
    <w:p w:rsidR="0000761E" w:rsidRPr="004B7F55" w:rsidRDefault="0000761E" w:rsidP="005017BA">
      <w:pPr>
        <w:pStyle w:val="ae"/>
        <w:numPr>
          <w:ilvl w:val="2"/>
          <w:numId w:val="8"/>
        </w:numPr>
        <w:tabs>
          <w:tab w:val="left" w:pos="1701"/>
        </w:tabs>
        <w:ind w:left="0" w:firstLine="709"/>
        <w:contextualSpacing/>
        <w:jc w:val="both"/>
        <w:rPr>
          <w:bCs/>
        </w:rPr>
      </w:pPr>
      <w:r w:rsidRPr="004B7F55">
        <w:rPr>
          <w:bCs/>
        </w:rPr>
        <w:t>не разглашать, не обсуждать содержание, не предоставлять копий, не публиковать и не раскрывать в какой-либо иной форме третьим лицам Информацию без получения предварительного письменного согласия Заказчика, за исключением случаев, предусмотренных законодательством Российской Федерации и пунктом 8.6.7 Договора;</w:t>
      </w:r>
    </w:p>
    <w:p w:rsidR="0000761E" w:rsidRPr="004B7F55" w:rsidRDefault="0000761E" w:rsidP="005017BA">
      <w:pPr>
        <w:pStyle w:val="ae"/>
        <w:numPr>
          <w:ilvl w:val="2"/>
          <w:numId w:val="8"/>
        </w:numPr>
        <w:tabs>
          <w:tab w:val="left" w:pos="1701"/>
        </w:tabs>
        <w:ind w:left="0" w:firstLine="709"/>
        <w:contextualSpacing/>
        <w:jc w:val="both"/>
        <w:rPr>
          <w:bCs/>
        </w:rPr>
      </w:pPr>
      <w:r w:rsidRPr="004B7F55">
        <w:rPr>
          <w:bCs/>
        </w:rPr>
        <w:t>принимать меры предосторожности, обычно используемые для защиты такого рода информации в деловом обороте, при этом если Подрядчиком 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Подрядчик обязан использовать в отношении защиты Информации, обычно используемые им меры защиты;</w:t>
      </w:r>
    </w:p>
    <w:p w:rsidR="0000761E" w:rsidRPr="004B7F55" w:rsidRDefault="0000761E" w:rsidP="005017BA">
      <w:pPr>
        <w:pStyle w:val="ae"/>
        <w:numPr>
          <w:ilvl w:val="2"/>
          <w:numId w:val="8"/>
        </w:numPr>
        <w:tabs>
          <w:tab w:val="left" w:pos="1701"/>
        </w:tabs>
        <w:ind w:left="0" w:firstLine="709"/>
        <w:contextualSpacing/>
        <w:jc w:val="both"/>
        <w:rPr>
          <w:bCs/>
        </w:rPr>
      </w:pPr>
      <w:r w:rsidRPr="004B7F55">
        <w:rPr>
          <w:bCs/>
        </w:rPr>
        <w:t xml:space="preserve">использовать Информацию исключительно для целей, для которых она была предоставлена; </w:t>
      </w:r>
    </w:p>
    <w:p w:rsidR="0000761E" w:rsidRPr="004B7F55" w:rsidRDefault="0000761E" w:rsidP="005017BA">
      <w:pPr>
        <w:pStyle w:val="ae"/>
        <w:numPr>
          <w:ilvl w:val="2"/>
          <w:numId w:val="8"/>
        </w:numPr>
        <w:tabs>
          <w:tab w:val="left" w:pos="1701"/>
        </w:tabs>
        <w:ind w:left="0" w:firstLine="709"/>
        <w:contextualSpacing/>
        <w:jc w:val="both"/>
        <w:rPr>
          <w:bCs/>
        </w:rPr>
      </w:pPr>
      <w:r w:rsidRPr="004B7F55">
        <w:rPr>
          <w:bCs/>
        </w:rPr>
        <w:lastRenderedPageBreak/>
        <w:t xml:space="preserve">не осуществлять действий (бездействия), результатом которых может быть несанкционированное раскрытие Информации третьим лицам; </w:t>
      </w:r>
    </w:p>
    <w:p w:rsidR="0000761E" w:rsidRPr="004B7F55" w:rsidRDefault="0000761E" w:rsidP="005017BA">
      <w:pPr>
        <w:pStyle w:val="ae"/>
        <w:numPr>
          <w:ilvl w:val="2"/>
          <w:numId w:val="8"/>
        </w:numPr>
        <w:tabs>
          <w:tab w:val="left" w:pos="1701"/>
        </w:tabs>
        <w:ind w:left="0" w:firstLine="709"/>
        <w:contextualSpacing/>
        <w:jc w:val="both"/>
        <w:rPr>
          <w:bCs/>
        </w:rPr>
      </w:pPr>
      <w:r w:rsidRPr="004B7F55">
        <w:rPr>
          <w:bCs/>
        </w:rPr>
        <w:t>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такого несанкционированного раскрытия;</w:t>
      </w:r>
    </w:p>
    <w:p w:rsidR="0000761E" w:rsidRPr="004B7F55" w:rsidRDefault="0000761E" w:rsidP="005017BA">
      <w:pPr>
        <w:pStyle w:val="ae"/>
        <w:numPr>
          <w:ilvl w:val="2"/>
          <w:numId w:val="8"/>
        </w:numPr>
        <w:tabs>
          <w:tab w:val="left" w:pos="1701"/>
        </w:tabs>
        <w:ind w:left="0" w:firstLine="709"/>
        <w:contextualSpacing/>
        <w:jc w:val="both"/>
        <w:rPr>
          <w:bCs/>
        </w:rPr>
      </w:pPr>
      <w:r w:rsidRPr="004B7F55">
        <w:rPr>
          <w:bCs/>
        </w:rPr>
        <w:t xml:space="preserve">по требованию Заказчика уничтожить всю Информацию, которую будет невозможно передать Заказчику по его запросу или которая будет находиться на технических средствах Подрядчика. При этом Заказчик признает, что обязательства 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 </w:t>
      </w:r>
    </w:p>
    <w:p w:rsidR="0000761E" w:rsidRPr="004B7F55" w:rsidRDefault="0000761E" w:rsidP="005017BA">
      <w:pPr>
        <w:pStyle w:val="ae"/>
        <w:numPr>
          <w:ilvl w:val="2"/>
          <w:numId w:val="8"/>
        </w:numPr>
        <w:tabs>
          <w:tab w:val="left" w:pos="1701"/>
        </w:tabs>
        <w:ind w:left="0" w:firstLine="709"/>
        <w:contextualSpacing/>
        <w:jc w:val="both"/>
        <w:rPr>
          <w:bCs/>
        </w:rPr>
      </w:pPr>
      <w:bookmarkStart w:id="2" w:name="_Ref361337832"/>
      <w:r w:rsidRPr="004B7F55">
        <w:rPr>
          <w:bCs/>
        </w:rPr>
        <w:t>раскрывать Информацию своим работникам, членам органов управления и контроля, акционерам и аудиторам только в случае служебной необходимости в объеме, требуемом для исполнения Договора, оставаясь ответственным за действия таких лиц, как за свои собственные;</w:t>
      </w:r>
      <w:bookmarkEnd w:id="2"/>
    </w:p>
    <w:p w:rsidR="0000761E" w:rsidRPr="004B7F55" w:rsidRDefault="0000761E" w:rsidP="005017BA">
      <w:pPr>
        <w:pStyle w:val="ae"/>
        <w:numPr>
          <w:ilvl w:val="2"/>
          <w:numId w:val="8"/>
        </w:numPr>
        <w:tabs>
          <w:tab w:val="left" w:pos="1701"/>
        </w:tabs>
        <w:ind w:left="0" w:firstLine="709"/>
        <w:contextualSpacing/>
        <w:jc w:val="both"/>
        <w:rPr>
          <w:bCs/>
        </w:rPr>
      </w:pPr>
      <w:r w:rsidRPr="004B7F55">
        <w:rPr>
          <w:bCs/>
        </w:rPr>
        <w:t>не разглашать третьим лицам факты передачи или получения Информации.</w:t>
      </w:r>
    </w:p>
    <w:p w:rsidR="0000761E" w:rsidRPr="004B7F55" w:rsidRDefault="0000761E" w:rsidP="005017BA">
      <w:pPr>
        <w:pStyle w:val="ae"/>
        <w:numPr>
          <w:ilvl w:val="1"/>
          <w:numId w:val="8"/>
        </w:numPr>
        <w:tabs>
          <w:tab w:val="left" w:pos="1134"/>
        </w:tabs>
        <w:ind w:left="0" w:firstLine="709"/>
        <w:contextualSpacing/>
        <w:jc w:val="both"/>
        <w:rPr>
          <w:bCs/>
        </w:rPr>
      </w:pPr>
      <w:bookmarkStart w:id="3" w:name="_Ref361337863"/>
      <w:r w:rsidRPr="004B7F55">
        <w:rPr>
          <w:bCs/>
        </w:rPr>
        <w:t>Подрядчик, нарушивший условия настоящего раздела Договора, возмещает Заказчику убытки, вызванные таким нарушением, в течение 10 (десяти) календарных дней с даты получения соответствующего письменного требования Заказчика.</w:t>
      </w:r>
      <w:bookmarkEnd w:id="3"/>
    </w:p>
    <w:p w:rsidR="0000761E" w:rsidRPr="004B7F55" w:rsidRDefault="0000761E" w:rsidP="005017BA">
      <w:pPr>
        <w:pStyle w:val="ae"/>
        <w:numPr>
          <w:ilvl w:val="1"/>
          <w:numId w:val="8"/>
        </w:numPr>
        <w:tabs>
          <w:tab w:val="left" w:pos="1134"/>
        </w:tabs>
        <w:ind w:left="0" w:firstLine="709"/>
        <w:contextualSpacing/>
        <w:jc w:val="both"/>
        <w:rPr>
          <w:bCs/>
        </w:rPr>
      </w:pPr>
      <w:r w:rsidRPr="004B7F55">
        <w:rPr>
          <w:bCs/>
        </w:rPr>
        <w:t xml:space="preserve">Условия защиты Информации, представляемой Подрядчиком Заказчику, могут быть дополнительно урегулированы отдельно заключаемым Сторонами соглашением. </w:t>
      </w:r>
    </w:p>
    <w:p w:rsidR="0000761E" w:rsidRPr="004B7F55" w:rsidRDefault="0000761E" w:rsidP="004B7F55">
      <w:pPr>
        <w:pStyle w:val="ae"/>
        <w:tabs>
          <w:tab w:val="left" w:pos="284"/>
        </w:tabs>
        <w:ind w:left="0"/>
        <w:rPr>
          <w:b/>
          <w:bCs/>
        </w:rPr>
      </w:pPr>
    </w:p>
    <w:p w:rsidR="0000761E" w:rsidRPr="004B7F55" w:rsidRDefault="0000761E" w:rsidP="005017BA">
      <w:pPr>
        <w:pStyle w:val="ae"/>
        <w:numPr>
          <w:ilvl w:val="0"/>
          <w:numId w:val="8"/>
        </w:numPr>
        <w:tabs>
          <w:tab w:val="left" w:pos="426"/>
        </w:tabs>
        <w:ind w:left="0" w:firstLine="0"/>
        <w:contextualSpacing/>
        <w:jc w:val="center"/>
        <w:rPr>
          <w:b/>
          <w:bCs/>
        </w:rPr>
      </w:pPr>
      <w:r w:rsidRPr="004B7F55">
        <w:rPr>
          <w:b/>
          <w:bCs/>
        </w:rPr>
        <w:t>Антикоррупционная оговорка</w:t>
      </w:r>
    </w:p>
    <w:p w:rsidR="007874C5" w:rsidRPr="004B7F55" w:rsidRDefault="007874C5" w:rsidP="004B7F55">
      <w:pPr>
        <w:contextualSpacing/>
        <w:jc w:val="both"/>
        <w:rPr>
          <w:bCs/>
          <w:color w:val="000000"/>
        </w:rPr>
      </w:pPr>
      <w:r w:rsidRPr="004B7F55">
        <w:rPr>
          <w:color w:val="000000"/>
        </w:rPr>
        <w:tab/>
        <w:t xml:space="preserve">9.1. </w:t>
      </w:r>
      <w:r w:rsidR="0000761E" w:rsidRPr="004B7F55">
        <w:rPr>
          <w:color w:val="000000"/>
        </w:rPr>
        <w:t xml:space="preserve">Стороны обязуются обеспечить, чтобы при исполнении обязательств, возникающих по договору или в связи с ним, их аффилированные лица, работники и / или представители не осуществляли, прямо или косвенно не </w:t>
      </w:r>
      <w:r w:rsidR="0000761E" w:rsidRPr="004B7F55">
        <w:rPr>
          <w:bCs/>
          <w:color w:val="000000"/>
        </w:rPr>
        <w:t>предлагали и  не разрешали выплату денежных средств, передачу ценностей и/или подарков, безвозмездного оказания услуг или выполнения работ любым аффилированным лицам, работникам и / или представителям другой Стороны, а также лицам, аффилированным по отношению к таким работникам и / или представителям, для оказания влияния на действия или решения соответствующих лиц с целью получения каких-либо неправомерных преимуществ или для достижения иных неправомерных целей.</w:t>
      </w:r>
    </w:p>
    <w:p w:rsidR="007874C5" w:rsidRPr="004B7F55" w:rsidRDefault="007874C5" w:rsidP="004B7F55">
      <w:pPr>
        <w:ind w:firstLine="709"/>
        <w:contextualSpacing/>
        <w:jc w:val="both"/>
        <w:rPr>
          <w:bCs/>
          <w:color w:val="000000"/>
        </w:rPr>
      </w:pPr>
      <w:r w:rsidRPr="004B7F55">
        <w:rPr>
          <w:bCs/>
          <w:color w:val="000000"/>
        </w:rPr>
        <w:t xml:space="preserve">9.2. </w:t>
      </w:r>
      <w:r w:rsidR="0000761E" w:rsidRPr="004B7F55">
        <w:rPr>
          <w:bCs/>
          <w:color w:val="000000"/>
        </w:rPr>
        <w:t>При исполнении своих обязательств по Договору, Стороны, их аффилированные лица, работники и / или представители также обязуются не осуществлять действия, квалифицируемые Применимым для целей Договора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коррупции, легализации (отмыванию) доходов, полученных преступным путем.</w:t>
      </w:r>
    </w:p>
    <w:p w:rsidR="007874C5" w:rsidRPr="004B7F55" w:rsidRDefault="007874C5" w:rsidP="004B7F55">
      <w:pPr>
        <w:ind w:firstLine="709"/>
        <w:contextualSpacing/>
        <w:jc w:val="both"/>
        <w:rPr>
          <w:bCs/>
          <w:color w:val="000000"/>
        </w:rPr>
      </w:pPr>
      <w:r w:rsidRPr="004B7F55">
        <w:rPr>
          <w:bCs/>
          <w:color w:val="000000"/>
        </w:rPr>
        <w:t xml:space="preserve">9.3. </w:t>
      </w:r>
      <w:r w:rsidR="0000761E" w:rsidRPr="004B7F55">
        <w:rPr>
          <w:bCs/>
          <w:color w:val="000000"/>
        </w:rPr>
        <w:t>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rsidR="007874C5" w:rsidRPr="004B7F55" w:rsidRDefault="007874C5" w:rsidP="004B7F55">
      <w:pPr>
        <w:ind w:firstLine="709"/>
        <w:contextualSpacing/>
        <w:jc w:val="both"/>
        <w:rPr>
          <w:bCs/>
          <w:color w:val="000000"/>
        </w:rPr>
      </w:pPr>
      <w:r w:rsidRPr="004B7F55">
        <w:rPr>
          <w:bCs/>
          <w:color w:val="000000"/>
        </w:rPr>
        <w:t xml:space="preserve">9.4. </w:t>
      </w:r>
      <w:r w:rsidR="0000761E" w:rsidRPr="004B7F55">
        <w:rPr>
          <w:bCs/>
          <w:color w:val="000000"/>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rsidR="007874C5" w:rsidRPr="004B7F55" w:rsidRDefault="007874C5" w:rsidP="004B7F55">
      <w:pPr>
        <w:ind w:firstLine="709"/>
        <w:contextualSpacing/>
        <w:jc w:val="both"/>
        <w:rPr>
          <w:bCs/>
          <w:color w:val="000000"/>
        </w:rPr>
      </w:pPr>
      <w:r w:rsidRPr="004B7F55">
        <w:rPr>
          <w:bCs/>
          <w:color w:val="000000"/>
        </w:rPr>
        <w:t xml:space="preserve">9.5. </w:t>
      </w:r>
      <w:r w:rsidR="0000761E" w:rsidRPr="004B7F55">
        <w:rPr>
          <w:bCs/>
          <w:color w:val="000000"/>
        </w:rPr>
        <w:t xml:space="preserve">Стороны гарантируют осуществление надлежащего разбирательства  по фактам нарушения положений настоящего раздела Договора с соблюдением принципов конфиденциальности и применение эффективных мер  по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 </w:t>
      </w:r>
    </w:p>
    <w:p w:rsidR="0000761E" w:rsidRPr="004B7F55" w:rsidRDefault="007874C5" w:rsidP="004B7F55">
      <w:pPr>
        <w:ind w:firstLine="709"/>
        <w:contextualSpacing/>
        <w:jc w:val="both"/>
        <w:rPr>
          <w:bCs/>
          <w:color w:val="000000"/>
        </w:rPr>
      </w:pPr>
      <w:r w:rsidRPr="004B7F55">
        <w:rPr>
          <w:bCs/>
          <w:color w:val="000000"/>
        </w:rPr>
        <w:t xml:space="preserve">9.6. </w:t>
      </w:r>
      <w:r w:rsidR="0000761E" w:rsidRPr="004B7F55">
        <w:rPr>
          <w:bCs/>
          <w:color w:val="000000"/>
        </w:rPr>
        <w:t xml:space="preserve">В случае подтверждения факта нарушения одной Стороной положений настоящего раздела Договора и/или неполучения другой Стороной информации об итогах рассмотрения уведомления о нарушении, другая Сторона имеет право расторгнуть Договор в одностороннем </w:t>
      </w:r>
      <w:r w:rsidR="0000761E" w:rsidRPr="004B7F55">
        <w:rPr>
          <w:bCs/>
          <w:color w:val="000000"/>
        </w:rPr>
        <w:lastRenderedPageBreak/>
        <w:t xml:space="preserve">внесудебном порядке путем направления письменного уведомления не позднее, чем за 5 (пять) календарных дней до даты прекращения действия Договора. </w:t>
      </w:r>
    </w:p>
    <w:p w:rsidR="0000761E" w:rsidRPr="004B7F55" w:rsidRDefault="0000761E" w:rsidP="004B7F55">
      <w:pPr>
        <w:pStyle w:val="ae"/>
        <w:widowControl w:val="0"/>
        <w:tabs>
          <w:tab w:val="left" w:pos="567"/>
          <w:tab w:val="left" w:pos="1134"/>
        </w:tabs>
        <w:ind w:left="709"/>
        <w:contextualSpacing/>
        <w:jc w:val="both"/>
        <w:rPr>
          <w:color w:val="000000"/>
        </w:rPr>
      </w:pPr>
      <w:r w:rsidRPr="004B7F55">
        <w:rPr>
          <w:color w:val="000000"/>
        </w:rPr>
        <w:t xml:space="preserve">Каналы связи Линия доверия Группы РусГидро: </w:t>
      </w:r>
    </w:p>
    <w:p w:rsidR="0000761E" w:rsidRPr="004B7F55" w:rsidRDefault="0000761E" w:rsidP="004B7F55">
      <w:pPr>
        <w:pStyle w:val="ae"/>
        <w:widowControl w:val="0"/>
        <w:tabs>
          <w:tab w:val="left" w:pos="567"/>
          <w:tab w:val="left" w:pos="1134"/>
        </w:tabs>
        <w:ind w:left="709"/>
        <w:contextualSpacing/>
        <w:jc w:val="both"/>
      </w:pPr>
      <w:r w:rsidRPr="004B7F55">
        <w:t>Электронная почта: ld@rushydro.ru.</w:t>
      </w:r>
    </w:p>
    <w:p w:rsidR="0000761E" w:rsidRPr="004B7F55" w:rsidRDefault="0000761E" w:rsidP="004B7F55">
      <w:pPr>
        <w:pStyle w:val="ae"/>
        <w:widowControl w:val="0"/>
        <w:tabs>
          <w:tab w:val="left" w:pos="567"/>
          <w:tab w:val="left" w:pos="1134"/>
        </w:tabs>
        <w:ind w:left="709"/>
        <w:contextualSpacing/>
        <w:jc w:val="both"/>
      </w:pPr>
      <w:r w:rsidRPr="004B7F55">
        <w:t>Специальная форма «обратной связи», размещенная на официальном сайте Общества в сети интернет: http://www.rushydro.ru/ (далее перейти по ссылке «Линия доверия» и заполнить поля специальной формы «обратной связи»);</w:t>
      </w:r>
    </w:p>
    <w:p w:rsidR="0000761E" w:rsidRPr="004B7F55" w:rsidRDefault="0000761E" w:rsidP="004B7F55">
      <w:pPr>
        <w:pStyle w:val="ae"/>
        <w:spacing w:after="160" w:line="256" w:lineRule="auto"/>
        <w:ind w:left="709"/>
        <w:contextualSpacing/>
        <w:jc w:val="both"/>
      </w:pPr>
      <w:r w:rsidRPr="004B7F55">
        <w:t>Телефонный автоответчик (необходимо позвонить по телефону +7(495) 785-09-37 (круглосуточно), дождаться сигнала о начале записи и оставить устное обращение).</w:t>
      </w:r>
    </w:p>
    <w:p w:rsidR="0000761E" w:rsidRPr="004B7F55" w:rsidRDefault="0000761E" w:rsidP="004B7F55">
      <w:pPr>
        <w:pStyle w:val="ae"/>
        <w:spacing w:after="160" w:line="256" w:lineRule="auto"/>
        <w:ind w:left="709"/>
        <w:contextualSpacing/>
        <w:jc w:val="both"/>
      </w:pPr>
    </w:p>
    <w:p w:rsidR="000C4C9E" w:rsidRPr="004B7F55" w:rsidRDefault="000C4C9E" w:rsidP="005017BA">
      <w:pPr>
        <w:pStyle w:val="ae"/>
        <w:numPr>
          <w:ilvl w:val="0"/>
          <w:numId w:val="8"/>
        </w:numPr>
        <w:tabs>
          <w:tab w:val="left" w:pos="426"/>
        </w:tabs>
        <w:ind w:left="0" w:firstLine="0"/>
        <w:contextualSpacing/>
        <w:jc w:val="center"/>
        <w:rPr>
          <w:b/>
          <w:bCs/>
        </w:rPr>
      </w:pPr>
      <w:r w:rsidRPr="004B7F55">
        <w:rPr>
          <w:b/>
          <w:bCs/>
        </w:rPr>
        <w:t>Обстоятельства неопределенной силы (форс-мажор)</w:t>
      </w:r>
    </w:p>
    <w:p w:rsidR="000C4C9E" w:rsidRPr="004B7F55" w:rsidRDefault="000C4C9E" w:rsidP="004B7F55">
      <w:pPr>
        <w:pStyle w:val="ae"/>
        <w:ind w:left="0"/>
        <w:contextualSpacing/>
        <w:jc w:val="both"/>
        <w:rPr>
          <w:bCs/>
          <w:vanish/>
        </w:rPr>
      </w:pPr>
    </w:p>
    <w:p w:rsidR="0000761E" w:rsidRPr="004B7F55" w:rsidRDefault="0000761E" w:rsidP="005017BA">
      <w:pPr>
        <w:pStyle w:val="ae"/>
        <w:numPr>
          <w:ilvl w:val="1"/>
          <w:numId w:val="8"/>
        </w:numPr>
        <w:ind w:left="0" w:firstLine="709"/>
        <w:contextualSpacing/>
        <w:jc w:val="both"/>
        <w:rPr>
          <w:bCs/>
        </w:rPr>
      </w:pPr>
      <w:r w:rsidRPr="004B7F55">
        <w:rPr>
          <w:bCs/>
        </w:rPr>
        <w:t>Стороны освобождаются от ответственности за неисполнение 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 и которые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p>
    <w:p w:rsidR="0000761E" w:rsidRPr="004B7F55" w:rsidRDefault="0000761E" w:rsidP="005017BA">
      <w:pPr>
        <w:pStyle w:val="ae"/>
        <w:numPr>
          <w:ilvl w:val="1"/>
          <w:numId w:val="8"/>
        </w:numPr>
        <w:tabs>
          <w:tab w:val="left" w:pos="1134"/>
        </w:tabs>
        <w:ind w:left="0" w:firstLine="709"/>
        <w:contextualSpacing/>
        <w:jc w:val="both"/>
        <w:rPr>
          <w:bCs/>
        </w:rPr>
      </w:pPr>
      <w:r w:rsidRPr="004B7F55">
        <w:rPr>
          <w:bCs/>
        </w:rPr>
        <w:t>Сторона имеет право ссылаться на обстоятельства непреодолимой силы только в случае, если такие обстоятельства непосредственно повлияли на возможность исполнения этой Стороной условий Договора.</w:t>
      </w:r>
    </w:p>
    <w:p w:rsidR="0000761E" w:rsidRPr="004B7F55" w:rsidRDefault="0000761E" w:rsidP="005017BA">
      <w:pPr>
        <w:pStyle w:val="ae"/>
        <w:numPr>
          <w:ilvl w:val="1"/>
          <w:numId w:val="8"/>
        </w:numPr>
        <w:tabs>
          <w:tab w:val="left" w:pos="1134"/>
        </w:tabs>
        <w:ind w:left="0" w:firstLine="709"/>
        <w:contextualSpacing/>
        <w:jc w:val="both"/>
        <w:rPr>
          <w:bCs/>
        </w:rPr>
      </w:pPr>
      <w:r w:rsidRPr="004B7F55">
        <w:rPr>
          <w:bCs/>
        </w:rPr>
        <w:t>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и предполагаемом сроке действия обстоятельств непреодолимой силы, и в разумный срок представить необходимые документальные подтверждения.</w:t>
      </w:r>
    </w:p>
    <w:p w:rsidR="0000761E" w:rsidRPr="004B7F55" w:rsidRDefault="0000761E" w:rsidP="005017BA">
      <w:pPr>
        <w:pStyle w:val="ae"/>
        <w:numPr>
          <w:ilvl w:val="1"/>
          <w:numId w:val="8"/>
        </w:numPr>
        <w:tabs>
          <w:tab w:val="left" w:pos="1134"/>
        </w:tabs>
        <w:ind w:left="0" w:firstLine="709"/>
        <w:contextualSpacing/>
        <w:jc w:val="both"/>
        <w:rPr>
          <w:bCs/>
        </w:rPr>
      </w:pPr>
      <w:r w:rsidRPr="004B7F55">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r w:rsidRPr="004B7F55">
        <w:rPr>
          <w:bCs/>
        </w:rPr>
        <w:t>.</w:t>
      </w:r>
    </w:p>
    <w:p w:rsidR="0000761E" w:rsidRPr="004B7F55" w:rsidRDefault="0000761E" w:rsidP="005017BA">
      <w:pPr>
        <w:pStyle w:val="ae"/>
        <w:numPr>
          <w:ilvl w:val="1"/>
          <w:numId w:val="8"/>
        </w:numPr>
        <w:tabs>
          <w:tab w:val="left" w:pos="1134"/>
        </w:tabs>
        <w:ind w:left="0" w:firstLine="709"/>
        <w:contextualSpacing/>
        <w:jc w:val="both"/>
        <w:rPr>
          <w:bCs/>
        </w:rPr>
      </w:pPr>
      <w:r w:rsidRPr="004B7F55">
        <w:rPr>
          <w:bCs/>
        </w:rPr>
        <w:t xml:space="preserve">Отсутствие уведомления или несвоевременное уведомление об обстоятельствах непреодолимой силы лишает соответствующую Сторону права 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p>
    <w:p w:rsidR="0000761E" w:rsidRPr="004B7F55" w:rsidRDefault="0000761E" w:rsidP="005017BA">
      <w:pPr>
        <w:pStyle w:val="ae"/>
        <w:numPr>
          <w:ilvl w:val="1"/>
          <w:numId w:val="8"/>
        </w:numPr>
        <w:tabs>
          <w:tab w:val="left" w:pos="568"/>
        </w:tabs>
        <w:ind w:left="0" w:firstLine="709"/>
        <w:contextualSpacing/>
        <w:jc w:val="both"/>
        <w:rPr>
          <w:bCs/>
        </w:rPr>
      </w:pPr>
      <w:r w:rsidRPr="004B7F55">
        <w:rPr>
          <w:bCs/>
        </w:rPr>
        <w:t>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 либо сроки, 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 провести переговоры с целью выявления приемлемых для обеих Сторон альтернативных способов исполнения Договора,</w:t>
      </w:r>
    </w:p>
    <w:p w:rsidR="0000761E" w:rsidRPr="004B7F55" w:rsidRDefault="0000761E" w:rsidP="004B7F55">
      <w:pPr>
        <w:pStyle w:val="ae"/>
        <w:tabs>
          <w:tab w:val="left" w:pos="568"/>
        </w:tabs>
        <w:ind w:left="0" w:firstLine="709"/>
        <w:jc w:val="both"/>
        <w:rPr>
          <w:bCs/>
        </w:rPr>
      </w:pPr>
      <w:r w:rsidRPr="004B7F55">
        <w:rPr>
          <w:bCs/>
        </w:rPr>
        <w:t>При этом любая из Сторон вправе отказаться от исполнения Договора в одностороннем внесудебном порядке.</w:t>
      </w:r>
    </w:p>
    <w:p w:rsidR="0000761E" w:rsidRPr="004B7F55" w:rsidRDefault="0000761E" w:rsidP="004B7F55">
      <w:pPr>
        <w:pStyle w:val="ae"/>
        <w:tabs>
          <w:tab w:val="left" w:pos="567"/>
        </w:tabs>
        <w:ind w:left="0"/>
        <w:jc w:val="both"/>
        <w:rPr>
          <w:bCs/>
        </w:rPr>
      </w:pPr>
    </w:p>
    <w:p w:rsidR="0000761E" w:rsidRPr="004B7F55" w:rsidRDefault="0000761E" w:rsidP="005017BA">
      <w:pPr>
        <w:pStyle w:val="ae"/>
        <w:numPr>
          <w:ilvl w:val="0"/>
          <w:numId w:val="8"/>
        </w:numPr>
        <w:tabs>
          <w:tab w:val="left" w:pos="426"/>
        </w:tabs>
        <w:ind w:left="0" w:firstLine="0"/>
        <w:contextualSpacing/>
        <w:jc w:val="center"/>
        <w:rPr>
          <w:b/>
        </w:rPr>
      </w:pPr>
      <w:r w:rsidRPr="004B7F55">
        <w:rPr>
          <w:b/>
          <w:bCs/>
        </w:rPr>
        <w:t>Заверения</w:t>
      </w:r>
      <w:r w:rsidRPr="004B7F55">
        <w:rPr>
          <w:b/>
        </w:rPr>
        <w:t xml:space="preserve"> Сторон</w:t>
      </w:r>
    </w:p>
    <w:p w:rsidR="0000761E" w:rsidRPr="004B7F55" w:rsidRDefault="0000761E" w:rsidP="005017BA">
      <w:pPr>
        <w:pStyle w:val="ae"/>
        <w:numPr>
          <w:ilvl w:val="1"/>
          <w:numId w:val="8"/>
        </w:numPr>
        <w:tabs>
          <w:tab w:val="left" w:pos="1134"/>
          <w:tab w:val="left" w:pos="1418"/>
        </w:tabs>
        <w:ind w:left="0" w:firstLine="709"/>
        <w:contextualSpacing/>
        <w:jc w:val="both"/>
      </w:pPr>
      <w:r w:rsidRPr="004B7F55">
        <w:rPr>
          <w:bCs/>
        </w:rPr>
        <w:t>Каждая</w:t>
      </w:r>
      <w:r w:rsidRPr="004B7F55">
        <w:t xml:space="preserve"> из Сторон заявляет и подтверждает другой Стороне, что: </w:t>
      </w:r>
    </w:p>
    <w:p w:rsidR="0000761E" w:rsidRPr="004B7F55" w:rsidRDefault="0000761E" w:rsidP="005017BA">
      <w:pPr>
        <w:pStyle w:val="ae"/>
        <w:numPr>
          <w:ilvl w:val="0"/>
          <w:numId w:val="10"/>
        </w:numPr>
        <w:tabs>
          <w:tab w:val="left" w:pos="709"/>
          <w:tab w:val="left" w:pos="1418"/>
        </w:tabs>
        <w:ind w:left="0" w:firstLine="709"/>
        <w:contextualSpacing/>
        <w:jc w:val="both"/>
      </w:pPr>
      <w:r w:rsidRPr="004B7F55">
        <w:t>она является юридическим лицом, надлежащим образом учрежденным и правомерно осуществляющим свою деятельность в соответствии с законодательством Российской Федерации;</w:t>
      </w:r>
    </w:p>
    <w:p w:rsidR="0000761E" w:rsidRPr="004B7F55" w:rsidRDefault="0000761E" w:rsidP="005017BA">
      <w:pPr>
        <w:pStyle w:val="ae"/>
        <w:numPr>
          <w:ilvl w:val="0"/>
          <w:numId w:val="10"/>
        </w:numPr>
        <w:tabs>
          <w:tab w:val="left" w:pos="709"/>
          <w:tab w:val="left" w:pos="1418"/>
        </w:tabs>
        <w:ind w:left="0" w:firstLine="709"/>
        <w:contextualSpacing/>
        <w:jc w:val="both"/>
      </w:pPr>
      <w:r w:rsidRPr="004B7F55">
        <w:t>она обладает полной правоспособностью на заключение Договора и исполнение всех своих обязательств, возникающих из Договора или в связи с ним;</w:t>
      </w:r>
    </w:p>
    <w:p w:rsidR="0000761E" w:rsidRPr="004B7F55" w:rsidRDefault="0000761E" w:rsidP="005017BA">
      <w:pPr>
        <w:pStyle w:val="ae"/>
        <w:numPr>
          <w:ilvl w:val="0"/>
          <w:numId w:val="10"/>
        </w:numPr>
        <w:tabs>
          <w:tab w:val="left" w:pos="709"/>
          <w:tab w:val="left" w:pos="1418"/>
        </w:tabs>
        <w:ind w:left="0" w:firstLine="709"/>
        <w:contextualSpacing/>
        <w:jc w:val="both"/>
      </w:pPr>
      <w:r w:rsidRPr="004B7F55">
        <w:t xml:space="preserve">она получила все корпоративные одобрения Договора органами управления по основаниям, установленным законодательством Российской Федерации и / или учредительными </w:t>
      </w:r>
      <w:r w:rsidRPr="004B7F55">
        <w:lastRenderedPageBreak/>
        <w:t>документами такой Стороны, а также согласования и разрешения органов и иных лиц необходимые для заключения и исполнения Договора;</w:t>
      </w:r>
    </w:p>
    <w:p w:rsidR="0000761E" w:rsidRPr="004B7F55" w:rsidRDefault="0000761E" w:rsidP="005017BA">
      <w:pPr>
        <w:pStyle w:val="ae"/>
        <w:numPr>
          <w:ilvl w:val="0"/>
          <w:numId w:val="10"/>
        </w:numPr>
        <w:tabs>
          <w:tab w:val="left" w:pos="709"/>
          <w:tab w:val="left" w:pos="1418"/>
        </w:tabs>
        <w:ind w:left="0" w:firstLine="709"/>
        <w:contextualSpacing/>
        <w:jc w:val="both"/>
      </w:pPr>
      <w:r w:rsidRPr="004B7F55">
        <w:t>лица, подписывающие от имени Сторон Договор, надлежащим образом уполномочены на его подписание;</w:t>
      </w:r>
    </w:p>
    <w:p w:rsidR="0000761E" w:rsidRPr="004B7F55" w:rsidRDefault="0000761E" w:rsidP="005017BA">
      <w:pPr>
        <w:pStyle w:val="ae"/>
        <w:numPr>
          <w:ilvl w:val="0"/>
          <w:numId w:val="10"/>
        </w:numPr>
        <w:tabs>
          <w:tab w:val="left" w:pos="709"/>
          <w:tab w:val="left" w:pos="1418"/>
        </w:tabs>
        <w:ind w:left="0" w:firstLine="709"/>
        <w:contextualSpacing/>
        <w:jc w:val="both"/>
      </w:pPr>
      <w:r w:rsidRPr="004B7F55">
        <w:t xml:space="preserve">она располагает ресурсами, необходимыми и достаточными для своевременного и надлежащего исполнения обязательств, возникающих из Договора или в связи с ним. </w:t>
      </w:r>
    </w:p>
    <w:p w:rsidR="0000761E" w:rsidRPr="004B7F55" w:rsidRDefault="0000761E" w:rsidP="005017BA">
      <w:pPr>
        <w:pStyle w:val="ae"/>
        <w:numPr>
          <w:ilvl w:val="1"/>
          <w:numId w:val="8"/>
        </w:numPr>
        <w:tabs>
          <w:tab w:val="left" w:pos="1134"/>
          <w:tab w:val="left" w:pos="1418"/>
        </w:tabs>
        <w:ind w:left="0" w:firstLine="709"/>
        <w:contextualSpacing/>
        <w:jc w:val="both"/>
      </w:pPr>
      <w:r w:rsidRPr="004B7F55">
        <w:t>Подрядчик заявляет и заверяет Заказчика в том, что на момент заключения Договора:</w:t>
      </w:r>
    </w:p>
    <w:p w:rsidR="0000761E" w:rsidRPr="004B7F55" w:rsidRDefault="0000761E" w:rsidP="005017BA">
      <w:pPr>
        <w:pStyle w:val="ae"/>
        <w:numPr>
          <w:ilvl w:val="0"/>
          <w:numId w:val="11"/>
        </w:numPr>
        <w:tabs>
          <w:tab w:val="left" w:pos="709"/>
          <w:tab w:val="left" w:pos="1418"/>
        </w:tabs>
        <w:ind w:left="0" w:firstLine="709"/>
        <w:contextualSpacing/>
        <w:jc w:val="both"/>
      </w:pPr>
      <w:r w:rsidRPr="004B7F55">
        <w:t>учредителем / учредителями Подрядчика являются лица, не являющиеся массовыми учредителем / учредителями;</w:t>
      </w:r>
    </w:p>
    <w:p w:rsidR="0000761E" w:rsidRPr="004B7F55" w:rsidRDefault="0000761E" w:rsidP="005017BA">
      <w:pPr>
        <w:pStyle w:val="ae"/>
        <w:numPr>
          <w:ilvl w:val="0"/>
          <w:numId w:val="11"/>
        </w:numPr>
        <w:tabs>
          <w:tab w:val="left" w:pos="709"/>
          <w:tab w:val="left" w:pos="1418"/>
        </w:tabs>
        <w:ind w:left="0" w:firstLine="709"/>
        <w:contextualSpacing/>
        <w:jc w:val="both"/>
      </w:pPr>
      <w:r w:rsidRPr="004B7F55">
        <w:t>руководителем Подрядчика является лицо, не являющееся массовым руководителем;</w:t>
      </w:r>
    </w:p>
    <w:p w:rsidR="0000761E" w:rsidRPr="004B7F55" w:rsidRDefault="0000761E" w:rsidP="005017BA">
      <w:pPr>
        <w:pStyle w:val="ae"/>
        <w:numPr>
          <w:ilvl w:val="0"/>
          <w:numId w:val="11"/>
        </w:numPr>
        <w:tabs>
          <w:tab w:val="left" w:pos="709"/>
          <w:tab w:val="left" w:pos="1418"/>
        </w:tabs>
        <w:ind w:left="0" w:firstLine="709"/>
        <w:contextualSpacing/>
        <w:jc w:val="both"/>
      </w:pPr>
      <w:r w:rsidRPr="004B7F55">
        <w:t xml:space="preserve">Подрядчик фактически находится по адресу, указанному в Едином государственном реестре юридических лиц; </w:t>
      </w:r>
    </w:p>
    <w:p w:rsidR="0000761E" w:rsidRPr="004B7F55" w:rsidRDefault="0000761E" w:rsidP="005017BA">
      <w:pPr>
        <w:pStyle w:val="ae"/>
        <w:numPr>
          <w:ilvl w:val="0"/>
          <w:numId w:val="11"/>
        </w:numPr>
        <w:tabs>
          <w:tab w:val="left" w:pos="709"/>
          <w:tab w:val="left" w:pos="1418"/>
        </w:tabs>
        <w:ind w:left="0" w:firstLine="709"/>
        <w:contextualSpacing/>
        <w:jc w:val="both"/>
      </w:pPr>
      <w:r w:rsidRPr="004B7F55">
        <w:t>Подрядчик своевременно и в полном объеме уплачивает налоги и сборы в соответствии с законодательством Российской Федерации;</w:t>
      </w:r>
    </w:p>
    <w:p w:rsidR="0000761E" w:rsidRPr="004B7F55" w:rsidRDefault="0000761E" w:rsidP="005017BA">
      <w:pPr>
        <w:pStyle w:val="ae"/>
        <w:numPr>
          <w:ilvl w:val="0"/>
          <w:numId w:val="12"/>
        </w:numPr>
        <w:tabs>
          <w:tab w:val="left" w:pos="567"/>
          <w:tab w:val="left" w:pos="1418"/>
        </w:tabs>
        <w:ind w:left="0" w:firstLine="709"/>
        <w:contextualSpacing/>
        <w:jc w:val="both"/>
      </w:pPr>
      <w:r w:rsidRPr="004B7F55">
        <w:t>Подрядчик не находится в процедуре несостоятельности (банкротства) 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 органов государственной власти и должностных лиц, иные обстоятельства способные повлиять на возможность Подрядчика должным образом исполнять обязательства, возникающие из Договору или в связи с ним;</w:t>
      </w:r>
    </w:p>
    <w:p w:rsidR="003B2165" w:rsidRPr="004B7F55" w:rsidRDefault="003B2165" w:rsidP="005017BA">
      <w:pPr>
        <w:pStyle w:val="ae"/>
        <w:numPr>
          <w:ilvl w:val="0"/>
          <w:numId w:val="12"/>
        </w:numPr>
        <w:tabs>
          <w:tab w:val="left" w:pos="567"/>
          <w:tab w:val="left" w:pos="1418"/>
        </w:tabs>
        <w:ind w:left="0" w:firstLine="709"/>
        <w:contextualSpacing/>
        <w:jc w:val="both"/>
      </w:pPr>
      <w:r w:rsidRPr="004B7F55">
        <w:t>Кадастровые инженеры состоят в СРО и имеют полис страхования гражданской ответственности кадастровых инженеров;</w:t>
      </w:r>
      <w:r w:rsidR="004C7651" w:rsidRPr="004B7F55">
        <w:t xml:space="preserve"> </w:t>
      </w:r>
    </w:p>
    <w:p w:rsidR="0000761E" w:rsidRPr="004B7F55" w:rsidRDefault="0000761E" w:rsidP="005017BA">
      <w:pPr>
        <w:pStyle w:val="ae"/>
        <w:numPr>
          <w:ilvl w:val="0"/>
          <w:numId w:val="12"/>
        </w:numPr>
        <w:tabs>
          <w:tab w:val="left" w:pos="567"/>
          <w:tab w:val="left" w:pos="1418"/>
        </w:tabs>
        <w:ind w:left="0" w:firstLine="709"/>
        <w:contextualSpacing/>
        <w:jc w:val="both"/>
      </w:pPr>
      <w:r w:rsidRPr="004B7F55">
        <w:t xml:space="preserve">Подрядчик тщательно изучил всю информацию, связанную с Договором, в том числе по вопросам, влияющим на сроки, стоимость и качество Работ, полностью ознакомлен со всеми условиями производства Работ, и принимает на себя все расходы, риски и трудности исполнения обязательств, возникающих из Договора или в связи с ним; </w:t>
      </w:r>
    </w:p>
    <w:p w:rsidR="0000761E" w:rsidRPr="004B7F55" w:rsidRDefault="0000761E" w:rsidP="005017BA">
      <w:pPr>
        <w:pStyle w:val="ae"/>
        <w:numPr>
          <w:ilvl w:val="0"/>
          <w:numId w:val="12"/>
        </w:numPr>
        <w:tabs>
          <w:tab w:val="left" w:pos="567"/>
          <w:tab w:val="left" w:pos="1418"/>
        </w:tabs>
        <w:ind w:left="0" w:firstLine="709"/>
        <w:contextualSpacing/>
        <w:jc w:val="both"/>
      </w:pPr>
      <w:r w:rsidRPr="004B7F55">
        <w:t>Подрядчик 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p>
    <w:p w:rsidR="0000761E" w:rsidRPr="004B7F55" w:rsidRDefault="0000761E" w:rsidP="005017BA">
      <w:pPr>
        <w:pStyle w:val="ae"/>
        <w:numPr>
          <w:ilvl w:val="0"/>
          <w:numId w:val="12"/>
        </w:numPr>
        <w:tabs>
          <w:tab w:val="left" w:pos="567"/>
          <w:tab w:val="left" w:pos="1418"/>
        </w:tabs>
        <w:ind w:left="0" w:firstLine="709"/>
        <w:contextualSpacing/>
        <w:jc w:val="both"/>
      </w:pPr>
      <w:r w:rsidRPr="004B7F55">
        <w:t>Подрядчик своевременно и в полном объеме в соответствии с законодательством Российской Федерации намерен отражать все финансово-хозяйственные операции, связанные с исполнением Договора;</w:t>
      </w:r>
    </w:p>
    <w:p w:rsidR="0000761E" w:rsidRPr="004B7F55" w:rsidRDefault="0000761E" w:rsidP="005017BA">
      <w:pPr>
        <w:pStyle w:val="ae"/>
        <w:numPr>
          <w:ilvl w:val="0"/>
          <w:numId w:val="12"/>
        </w:numPr>
        <w:tabs>
          <w:tab w:val="left" w:pos="567"/>
          <w:tab w:val="left" w:pos="1418"/>
        </w:tabs>
        <w:ind w:left="0" w:firstLine="709"/>
        <w:contextualSpacing/>
        <w:jc w:val="both"/>
      </w:pPr>
      <w:r w:rsidRPr="004B7F55">
        <w:t>вся информация, предоставленная Заказчику, является достоверной, полной и точной, и Подрядчик не скрыл никаких обстоятельств, которые при их обнаружении могли бы негативно повлиять на решение Заказчика заключить Договор на указанных в нем условиях;</w:t>
      </w:r>
    </w:p>
    <w:p w:rsidR="0000761E" w:rsidRPr="004B7F55" w:rsidRDefault="0000761E" w:rsidP="005017BA">
      <w:pPr>
        <w:numPr>
          <w:ilvl w:val="1"/>
          <w:numId w:val="8"/>
        </w:numPr>
        <w:snapToGrid w:val="0"/>
        <w:ind w:left="0" w:firstLine="709"/>
        <w:jc w:val="both"/>
      </w:pPr>
      <w:r w:rsidRPr="004B7F55">
        <w:t xml:space="preserve">При заключении и исполнении Договора каждая Сторона полагается на достоверность, точность и полноту заверений другой Стороны, изложенных в настоящем разделе. </w:t>
      </w:r>
    </w:p>
    <w:p w:rsidR="0000761E" w:rsidRPr="004B7F55" w:rsidRDefault="0000761E" w:rsidP="005017BA">
      <w:pPr>
        <w:pStyle w:val="ae"/>
        <w:numPr>
          <w:ilvl w:val="1"/>
          <w:numId w:val="8"/>
        </w:numPr>
        <w:tabs>
          <w:tab w:val="left" w:pos="1134"/>
          <w:tab w:val="left" w:pos="1418"/>
        </w:tabs>
        <w:ind w:left="0" w:firstLine="709"/>
        <w:contextualSpacing/>
        <w:jc w:val="both"/>
      </w:pPr>
      <w:r w:rsidRPr="004B7F55">
        <w:t xml:space="preserve">В случае, если </w:t>
      </w:r>
      <w:r w:rsidRPr="004B7F55">
        <w:rPr>
          <w:bCs/>
        </w:rPr>
        <w:t>Подрядчик</w:t>
      </w:r>
      <w:r w:rsidRPr="004B7F55">
        <w:t xml:space="preserve"> при заключении Договора предоставил Заказчику недостоверные заверения о любом из указанных в настоящем разделе обстоятельств, имеющих существенное значение для заключения и исполнения Договора, </w:t>
      </w:r>
      <w:r w:rsidRPr="004B7F55">
        <w:rPr>
          <w:bCs/>
        </w:rPr>
        <w:t xml:space="preserve">Подрядчик </w:t>
      </w:r>
      <w:r w:rsidRPr="004B7F55">
        <w:t>обязан по письменному требованию Заказчика уплатить последнему штраф в размере 5% (пять процентов) от Цены Договора, указанной в пункте 3.1 Договора.</w:t>
      </w:r>
    </w:p>
    <w:p w:rsidR="0000761E" w:rsidRPr="004B7F55" w:rsidRDefault="0000761E" w:rsidP="005017BA">
      <w:pPr>
        <w:pStyle w:val="ae"/>
        <w:numPr>
          <w:ilvl w:val="1"/>
          <w:numId w:val="8"/>
        </w:numPr>
        <w:tabs>
          <w:tab w:val="left" w:pos="1134"/>
          <w:tab w:val="left" w:pos="1418"/>
        </w:tabs>
        <w:ind w:left="0" w:firstLine="709"/>
        <w:contextualSpacing/>
        <w:jc w:val="both"/>
      </w:pPr>
      <w:r w:rsidRPr="004B7F55">
        <w:t>Недостоверность, неточность или неполнота любых указанных в настоящем разделе 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 без возмещения другой Стороне каких-либо убытков, причиненных отказом от Договора (исполнения Договора).</w:t>
      </w:r>
    </w:p>
    <w:p w:rsidR="0000761E" w:rsidRPr="004B7F55" w:rsidRDefault="0000761E" w:rsidP="004B7F55">
      <w:pPr>
        <w:pStyle w:val="ae"/>
        <w:tabs>
          <w:tab w:val="left" w:pos="1134"/>
          <w:tab w:val="left" w:pos="1418"/>
        </w:tabs>
        <w:ind w:left="709"/>
        <w:jc w:val="both"/>
        <w:rPr>
          <w:b/>
        </w:rPr>
      </w:pPr>
    </w:p>
    <w:p w:rsidR="0000761E" w:rsidRPr="004B7F55" w:rsidRDefault="0000761E" w:rsidP="005017BA">
      <w:pPr>
        <w:pStyle w:val="ae"/>
        <w:numPr>
          <w:ilvl w:val="0"/>
          <w:numId w:val="8"/>
        </w:numPr>
        <w:tabs>
          <w:tab w:val="left" w:pos="426"/>
        </w:tabs>
        <w:ind w:left="0" w:firstLine="0"/>
        <w:contextualSpacing/>
        <w:jc w:val="center"/>
        <w:rPr>
          <w:b/>
        </w:rPr>
      </w:pPr>
      <w:r w:rsidRPr="004B7F55">
        <w:rPr>
          <w:b/>
          <w:bCs/>
        </w:rPr>
        <w:t>П</w:t>
      </w:r>
      <w:r w:rsidRPr="004B7F55">
        <w:rPr>
          <w:b/>
        </w:rPr>
        <w:t>рекращение (расторжение) Договора</w:t>
      </w:r>
    </w:p>
    <w:p w:rsidR="0000761E" w:rsidRPr="004B7F55" w:rsidRDefault="0000761E" w:rsidP="005017BA">
      <w:pPr>
        <w:pStyle w:val="ae"/>
        <w:numPr>
          <w:ilvl w:val="1"/>
          <w:numId w:val="8"/>
        </w:numPr>
        <w:tabs>
          <w:tab w:val="left" w:pos="1134"/>
        </w:tabs>
        <w:ind w:left="0" w:firstLine="709"/>
        <w:contextualSpacing/>
        <w:jc w:val="both"/>
      </w:pPr>
      <w:r w:rsidRPr="004B7F55">
        <w:t>Договор может быть прекращен (расторгнут) по соглашению Сторон. Сторона, имеющая намерение расторгнуть Договор, направляет письменное уведомление об этом другой Стороне в пор</w:t>
      </w:r>
      <w:r w:rsidR="00AF28DF" w:rsidRPr="004B7F55">
        <w:t>ядке, предусмотренном пунктом 15</w:t>
      </w:r>
      <w:r w:rsidRPr="004B7F55">
        <w:t>.7 Договора, с приложением подписанного соглашения о расторжении Договора. Уведомление о расторжении Договора должно быть рассмотрено Стороной-получателем в течение 30 (тридцати) календарных дней со дня его получения.</w:t>
      </w:r>
    </w:p>
    <w:p w:rsidR="0000761E" w:rsidRPr="004B7F55" w:rsidRDefault="0000761E" w:rsidP="005017BA">
      <w:pPr>
        <w:pStyle w:val="ae"/>
        <w:numPr>
          <w:ilvl w:val="1"/>
          <w:numId w:val="8"/>
        </w:numPr>
        <w:tabs>
          <w:tab w:val="left" w:pos="1134"/>
        </w:tabs>
        <w:ind w:left="0" w:firstLine="709"/>
        <w:contextualSpacing/>
        <w:jc w:val="both"/>
      </w:pPr>
      <w:r w:rsidRPr="004B7F55">
        <w:t xml:space="preserve">Заказчик вправе в любое время до сдачи ему результатов Работ в одностороннем внесудебном порядке отказаться от Договора полностью или в части, уплатив Подрядчику часть </w:t>
      </w:r>
      <w:r w:rsidRPr="004B7F55">
        <w:lastRenderedPageBreak/>
        <w:t xml:space="preserve">установленной Цены Договора, пропорциональную части Работ, выполненных до получения Подрядчиком уведомления Заказчика об отказе от Договора (исполнения Договора). </w:t>
      </w:r>
    </w:p>
    <w:p w:rsidR="0000761E" w:rsidRPr="004B7F55" w:rsidRDefault="0000761E" w:rsidP="004B7F55">
      <w:pPr>
        <w:pStyle w:val="ae"/>
        <w:tabs>
          <w:tab w:val="left" w:pos="1134"/>
        </w:tabs>
        <w:ind w:left="0" w:firstLine="709"/>
        <w:jc w:val="both"/>
      </w:pPr>
      <w:r w:rsidRPr="004B7F55">
        <w:t>Возмещение убытков Подрядчика, вызванных отказом от Договора (исполнения Договора), Заказчиком не производится.</w:t>
      </w:r>
    </w:p>
    <w:p w:rsidR="0000761E" w:rsidRPr="004B7F55" w:rsidRDefault="0000761E" w:rsidP="005017BA">
      <w:pPr>
        <w:pStyle w:val="ae"/>
        <w:numPr>
          <w:ilvl w:val="1"/>
          <w:numId w:val="8"/>
        </w:numPr>
        <w:tabs>
          <w:tab w:val="left" w:pos="1134"/>
        </w:tabs>
        <w:ind w:left="0" w:firstLine="709"/>
        <w:contextualSpacing/>
        <w:jc w:val="both"/>
      </w:pPr>
      <w:r w:rsidRPr="004B7F55">
        <w:t>В случае существенного нарушения Договора Подрядчиком Заказчик вправе в одностороннем внесудебном порядке отказаться от Договора и потребовать полного возмещения Подрядчиком убытков, причиненных отказом от Договора (исполнения Договора).</w:t>
      </w:r>
    </w:p>
    <w:p w:rsidR="0000761E" w:rsidRPr="004B7F55" w:rsidRDefault="0000761E" w:rsidP="004B7F55">
      <w:pPr>
        <w:pStyle w:val="ae"/>
        <w:tabs>
          <w:tab w:val="left" w:pos="1134"/>
        </w:tabs>
        <w:ind w:left="0" w:firstLine="709"/>
        <w:jc w:val="both"/>
      </w:pPr>
      <w:r w:rsidRPr="004B7F55">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позднее 15 (пятнадцати) календарных дней с момента получения расчета суммы убытков от Заказчика.</w:t>
      </w:r>
    </w:p>
    <w:p w:rsidR="0000761E" w:rsidRPr="004B7F55" w:rsidRDefault="0000761E" w:rsidP="005017BA">
      <w:pPr>
        <w:pStyle w:val="ae"/>
        <w:numPr>
          <w:ilvl w:val="1"/>
          <w:numId w:val="8"/>
        </w:numPr>
        <w:tabs>
          <w:tab w:val="left" w:pos="1134"/>
        </w:tabs>
        <w:ind w:left="0" w:firstLine="709"/>
        <w:contextualSpacing/>
        <w:jc w:val="both"/>
      </w:pPr>
      <w:r w:rsidRPr="004B7F55">
        <w:t>Стороны установили, что существенным нарушением Договора Подрядчиком является:</w:t>
      </w:r>
    </w:p>
    <w:p w:rsidR="0000761E" w:rsidRPr="004B7F55" w:rsidRDefault="0000761E" w:rsidP="005017BA">
      <w:pPr>
        <w:pStyle w:val="ae"/>
        <w:numPr>
          <w:ilvl w:val="0"/>
          <w:numId w:val="13"/>
        </w:numPr>
        <w:tabs>
          <w:tab w:val="left" w:pos="1134"/>
        </w:tabs>
        <w:ind w:left="0" w:right="23" w:firstLine="709"/>
        <w:contextualSpacing/>
        <w:jc w:val="both"/>
      </w:pPr>
      <w:r w:rsidRPr="004B7F55">
        <w:t>нарушение Подрядчиком начального и конечного сроков выполнения Работ по Договору, а также промежуточных сроков выполнения Работ, установленных</w:t>
      </w:r>
      <w:r w:rsidR="005B5A22" w:rsidRPr="004B7F55">
        <w:t xml:space="preserve"> дополнительными соглашениями к Договору</w:t>
      </w:r>
      <w:r w:rsidRPr="004B7F55">
        <w:t>, более чем на 60 (шестьдесят) календарных дней по причинам, не зависящим от Заказчика;</w:t>
      </w:r>
    </w:p>
    <w:p w:rsidR="0000761E" w:rsidRPr="004B7F55" w:rsidRDefault="0000761E" w:rsidP="005017BA">
      <w:pPr>
        <w:pStyle w:val="ae"/>
        <w:numPr>
          <w:ilvl w:val="0"/>
          <w:numId w:val="13"/>
        </w:numPr>
        <w:tabs>
          <w:tab w:val="left" w:pos="1134"/>
        </w:tabs>
        <w:ind w:left="0" w:right="23" w:firstLine="709"/>
        <w:contextualSpacing/>
        <w:jc w:val="both"/>
      </w:pPr>
      <w:r w:rsidRPr="004B7F55">
        <w:t>несоблюдение Подрядчиком требований к качеству Работ</w:t>
      </w:r>
      <w:r w:rsidRPr="004B7F55">
        <w:rPr>
          <w:bCs/>
        </w:rPr>
        <w:t>,</w:t>
      </w:r>
      <w:r w:rsidRPr="004B7F55">
        <w:t xml:space="preserve"> если исправление выявленных Заказчиком недостатков, несоответствий Работ влечет нарушение сроков выполнения Работ более чем на 60 (шестьдесят) календарных дней либо такие недостатки являются неустранимыми;</w:t>
      </w:r>
    </w:p>
    <w:p w:rsidR="0000761E" w:rsidRPr="004B7F55" w:rsidRDefault="0000761E" w:rsidP="005017BA">
      <w:pPr>
        <w:pStyle w:val="ae"/>
        <w:numPr>
          <w:ilvl w:val="0"/>
          <w:numId w:val="13"/>
        </w:numPr>
        <w:tabs>
          <w:tab w:val="left" w:pos="1134"/>
        </w:tabs>
        <w:ind w:left="0" w:right="23" w:firstLine="709"/>
        <w:contextualSpacing/>
        <w:jc w:val="both"/>
      </w:pPr>
      <w:r w:rsidRPr="004B7F55">
        <w:t>отсутствие (по причине отзыва, прекращения, приостановления действия, признания недействительным или по другим основаниям) допусков, разрешений и / или лицензий;</w:t>
      </w:r>
    </w:p>
    <w:p w:rsidR="0000761E" w:rsidRPr="004B7F55" w:rsidRDefault="0000761E" w:rsidP="005017BA">
      <w:pPr>
        <w:pStyle w:val="ae"/>
        <w:numPr>
          <w:ilvl w:val="0"/>
          <w:numId w:val="13"/>
        </w:numPr>
        <w:tabs>
          <w:tab w:val="left" w:pos="1134"/>
        </w:tabs>
        <w:ind w:left="0" w:right="23" w:firstLine="709"/>
        <w:contextualSpacing/>
        <w:jc w:val="both"/>
      </w:pPr>
      <w:r w:rsidRPr="004B7F55">
        <w:t>наложение ареста на имущество Подрядчика, введение арбитражным судом процедуры несостоятельности (банкротства) в отношении Подрядчика;</w:t>
      </w:r>
    </w:p>
    <w:p w:rsidR="0000761E" w:rsidRPr="004B7F55" w:rsidRDefault="0000761E" w:rsidP="005017BA">
      <w:pPr>
        <w:pStyle w:val="ae"/>
        <w:numPr>
          <w:ilvl w:val="0"/>
          <w:numId w:val="13"/>
        </w:numPr>
        <w:tabs>
          <w:tab w:val="left" w:pos="1134"/>
        </w:tabs>
        <w:ind w:left="0" w:right="23" w:firstLine="709"/>
        <w:contextualSpacing/>
        <w:jc w:val="both"/>
      </w:pPr>
      <w:r w:rsidRPr="004B7F55">
        <w:t>нарушение более чем на 30 (тридцать) календарных дней сроков предоставления документов, подтверждающих обеспечение обязательств по возврату аванса и иных платежей по Договору, отказ в предоставлении Заказчику таких документов;</w:t>
      </w:r>
    </w:p>
    <w:p w:rsidR="0000761E" w:rsidRPr="004B7F55" w:rsidRDefault="0000761E" w:rsidP="005017BA">
      <w:pPr>
        <w:pStyle w:val="ae"/>
        <w:numPr>
          <w:ilvl w:val="0"/>
          <w:numId w:val="13"/>
        </w:numPr>
        <w:tabs>
          <w:tab w:val="left" w:pos="1134"/>
        </w:tabs>
        <w:ind w:left="0" w:right="23" w:firstLine="709"/>
        <w:contextualSpacing/>
        <w:jc w:val="both"/>
      </w:pPr>
      <w:r w:rsidRPr="004B7F55">
        <w:t>установление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Подрядчика об обстоят</w:t>
      </w:r>
      <w:r w:rsidR="00334592" w:rsidRPr="004B7F55">
        <w:t>ельствах, указанных в разделе 11</w:t>
      </w:r>
      <w:r w:rsidRPr="004B7F55">
        <w:t xml:space="preserve"> Договора, и имеющих существенное значение для его заключения и исполнения.</w:t>
      </w:r>
    </w:p>
    <w:p w:rsidR="0000761E" w:rsidRPr="004B7F55" w:rsidRDefault="0000761E" w:rsidP="005017BA">
      <w:pPr>
        <w:pStyle w:val="ae"/>
        <w:numPr>
          <w:ilvl w:val="1"/>
          <w:numId w:val="8"/>
        </w:numPr>
        <w:tabs>
          <w:tab w:val="left" w:pos="1134"/>
        </w:tabs>
        <w:ind w:left="0" w:firstLine="709"/>
        <w:contextualSpacing/>
        <w:jc w:val="both"/>
      </w:pPr>
      <w:r w:rsidRPr="004B7F55">
        <w:t>В случае отказа Заказчика от Договора в случ</w:t>
      </w:r>
      <w:r w:rsidR="00334592" w:rsidRPr="004B7F55">
        <w:t>аях, предусмотренных пунктами 12.2, 12.3, 12</w:t>
      </w:r>
      <w:r w:rsidRPr="004B7F55">
        <w:t xml:space="preserve">.4 Договора, последний считается прекращенным (расторгнутым) со дня, следующего за днем получения Подрядчиком уведомления Заказчика об отказе от Договора (исполнения Договора). </w:t>
      </w:r>
    </w:p>
    <w:p w:rsidR="0000761E" w:rsidRPr="004B7F55" w:rsidRDefault="007874C5" w:rsidP="004B7F55">
      <w:pPr>
        <w:tabs>
          <w:tab w:val="left" w:pos="1134"/>
        </w:tabs>
        <w:contextualSpacing/>
        <w:jc w:val="both"/>
      </w:pPr>
      <w:r w:rsidRPr="004B7F55">
        <w:tab/>
      </w:r>
      <w:r w:rsidR="0000761E" w:rsidRPr="004B7F55">
        <w:t>С даты прекращения (расторжения) Договора Подрядчик обяза</w:t>
      </w:r>
      <w:r w:rsidRPr="004B7F55">
        <w:t>н прекратить производство Работ</w:t>
      </w:r>
    </w:p>
    <w:p w:rsidR="0000761E" w:rsidRPr="004B7F55" w:rsidRDefault="0000761E" w:rsidP="005017BA">
      <w:pPr>
        <w:pStyle w:val="ae"/>
        <w:numPr>
          <w:ilvl w:val="1"/>
          <w:numId w:val="8"/>
        </w:numPr>
        <w:tabs>
          <w:tab w:val="left" w:pos="1134"/>
        </w:tabs>
        <w:ind w:left="0" w:firstLine="709"/>
        <w:contextualSpacing/>
        <w:jc w:val="both"/>
      </w:pPr>
      <w:r w:rsidRPr="004B7F55">
        <w:t>При прекращении (расторжении) Договора по основаниям, указанным в настоящем разделе, все обязательства Сторон по Договору считаются прекратившимися, за исключением обязательств по незавершенным расчетам, а также обязательств Подрядчика по возмещению неустойки (пени), штрафов и убытков в случаях и размерах, предусмотренных Договором.</w:t>
      </w:r>
    </w:p>
    <w:p w:rsidR="0000761E" w:rsidRPr="004B7F55" w:rsidRDefault="0000761E" w:rsidP="004B7F55">
      <w:pPr>
        <w:pStyle w:val="ae"/>
        <w:tabs>
          <w:tab w:val="left" w:pos="1134"/>
        </w:tabs>
        <w:ind w:left="709"/>
        <w:jc w:val="both"/>
      </w:pPr>
    </w:p>
    <w:p w:rsidR="0000761E" w:rsidRPr="004B7F55" w:rsidRDefault="0000761E" w:rsidP="005017BA">
      <w:pPr>
        <w:pStyle w:val="ae"/>
        <w:numPr>
          <w:ilvl w:val="0"/>
          <w:numId w:val="8"/>
        </w:numPr>
        <w:tabs>
          <w:tab w:val="left" w:pos="426"/>
        </w:tabs>
        <w:ind w:left="0" w:firstLine="0"/>
        <w:contextualSpacing/>
        <w:jc w:val="center"/>
        <w:rPr>
          <w:bCs/>
        </w:rPr>
      </w:pPr>
      <w:r w:rsidRPr="004B7F55">
        <w:rPr>
          <w:b/>
          <w:bCs/>
        </w:rPr>
        <w:t>Разрешение споров</w:t>
      </w:r>
    </w:p>
    <w:p w:rsidR="0000761E" w:rsidRPr="004B7F55" w:rsidRDefault="0000761E" w:rsidP="005017BA">
      <w:pPr>
        <w:pStyle w:val="ae"/>
        <w:numPr>
          <w:ilvl w:val="1"/>
          <w:numId w:val="8"/>
        </w:numPr>
        <w:tabs>
          <w:tab w:val="left" w:pos="1134"/>
          <w:tab w:val="left" w:pos="1418"/>
        </w:tabs>
        <w:ind w:left="0" w:firstLine="709"/>
        <w:contextualSpacing/>
        <w:jc w:val="both"/>
        <w:rPr>
          <w:bCs/>
        </w:rPr>
      </w:pPr>
      <w:r w:rsidRPr="004B7F55">
        <w:rPr>
          <w:bCs/>
        </w:rPr>
        <w:t>Все споры, разногласия и требования, возникающие между Сторонами из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p>
    <w:p w:rsidR="0000761E" w:rsidRPr="004B7F55" w:rsidRDefault="0000761E" w:rsidP="005017BA">
      <w:pPr>
        <w:pStyle w:val="ae"/>
        <w:numPr>
          <w:ilvl w:val="1"/>
          <w:numId w:val="8"/>
        </w:numPr>
        <w:tabs>
          <w:tab w:val="left" w:pos="1134"/>
          <w:tab w:val="left" w:pos="1418"/>
        </w:tabs>
        <w:ind w:left="0" w:firstLine="709"/>
        <w:contextualSpacing/>
        <w:jc w:val="both"/>
        <w:rPr>
          <w:bCs/>
        </w:rPr>
      </w:pPr>
      <w:r w:rsidRPr="004B7F55">
        <w:rPr>
          <w:bCs/>
        </w:rPr>
        <w:t>Споры, указанные в пункте 1</w:t>
      </w:r>
      <w:r w:rsidR="003B2165" w:rsidRPr="004B7F55">
        <w:rPr>
          <w:bCs/>
        </w:rPr>
        <w:t>3</w:t>
      </w:r>
      <w:r w:rsidRPr="004B7F55">
        <w:rPr>
          <w:bCs/>
        </w:rPr>
        <w:t>.1 Договора, которые не были урегулированы Сторонами путем переговоров, подлежат разрешению в Арбитражном суде Амурской области в соответствии с законодательством Российской Федерации.</w:t>
      </w:r>
    </w:p>
    <w:p w:rsidR="0000761E" w:rsidRPr="004B7F55" w:rsidRDefault="0000761E" w:rsidP="005017BA">
      <w:pPr>
        <w:pStyle w:val="ae"/>
        <w:numPr>
          <w:ilvl w:val="1"/>
          <w:numId w:val="8"/>
        </w:numPr>
        <w:tabs>
          <w:tab w:val="left" w:pos="1134"/>
          <w:tab w:val="left" w:pos="1418"/>
        </w:tabs>
        <w:ind w:left="0" w:firstLine="709"/>
        <w:contextualSpacing/>
        <w:jc w:val="both"/>
        <w:rPr>
          <w:bCs/>
        </w:rPr>
      </w:pPr>
      <w:r w:rsidRPr="004B7F55">
        <w:rPr>
          <w:bCs/>
        </w:rPr>
        <w:t>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пунктом 1</w:t>
      </w:r>
      <w:r w:rsidR="00AF28DF" w:rsidRPr="004B7F55">
        <w:rPr>
          <w:bCs/>
        </w:rPr>
        <w:t>5</w:t>
      </w:r>
      <w:r w:rsidRPr="004B7F55">
        <w:rPr>
          <w:bCs/>
        </w:rPr>
        <w:t>.7 Договора.</w:t>
      </w:r>
    </w:p>
    <w:p w:rsidR="0000761E" w:rsidRPr="004B7F55" w:rsidRDefault="0000761E" w:rsidP="005017BA">
      <w:pPr>
        <w:pStyle w:val="ae"/>
        <w:numPr>
          <w:ilvl w:val="1"/>
          <w:numId w:val="8"/>
        </w:numPr>
        <w:tabs>
          <w:tab w:val="left" w:pos="1134"/>
          <w:tab w:val="left" w:pos="1418"/>
        </w:tabs>
        <w:ind w:left="0" w:firstLine="709"/>
        <w:contextualSpacing/>
        <w:jc w:val="both"/>
        <w:rPr>
          <w:bCs/>
        </w:rPr>
      </w:pPr>
      <w:r w:rsidRPr="004B7F55">
        <w:rPr>
          <w:bCs/>
        </w:rPr>
        <w:lastRenderedPageBreak/>
        <w:t>Срок для рассмотрения претензии – 15 (пятнадцать) рабочих дней со дня 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с иском в суд.</w:t>
      </w:r>
    </w:p>
    <w:p w:rsidR="0000761E" w:rsidRPr="004B7F55" w:rsidRDefault="0000761E" w:rsidP="005017BA">
      <w:pPr>
        <w:pStyle w:val="ae"/>
        <w:numPr>
          <w:ilvl w:val="1"/>
          <w:numId w:val="8"/>
        </w:numPr>
        <w:tabs>
          <w:tab w:val="left" w:pos="1134"/>
          <w:tab w:val="left" w:pos="1418"/>
        </w:tabs>
        <w:ind w:left="0" w:firstLine="709"/>
        <w:contextualSpacing/>
        <w:jc w:val="both"/>
        <w:rPr>
          <w:bCs/>
        </w:rPr>
      </w:pPr>
      <w:r w:rsidRPr="004B7F55">
        <w:rPr>
          <w:bCs/>
        </w:rPr>
        <w:t>Условия настоящего раздела сохраняют свою силу в случае признания Договора незаключенным и / или недействительным.</w:t>
      </w:r>
    </w:p>
    <w:p w:rsidR="00AF28DF" w:rsidRPr="004B7F55" w:rsidRDefault="00AF28DF" w:rsidP="004B7F55">
      <w:pPr>
        <w:pStyle w:val="ae"/>
        <w:tabs>
          <w:tab w:val="left" w:pos="1134"/>
          <w:tab w:val="left" w:pos="1418"/>
        </w:tabs>
        <w:ind w:left="709"/>
        <w:contextualSpacing/>
        <w:jc w:val="both"/>
        <w:rPr>
          <w:bCs/>
        </w:rPr>
      </w:pPr>
    </w:p>
    <w:p w:rsidR="00AF28DF" w:rsidRPr="004B7F55" w:rsidRDefault="00AF28DF" w:rsidP="005017BA">
      <w:pPr>
        <w:pStyle w:val="ConsNormal"/>
        <w:widowControl/>
        <w:numPr>
          <w:ilvl w:val="0"/>
          <w:numId w:val="8"/>
        </w:numPr>
        <w:tabs>
          <w:tab w:val="left" w:pos="567"/>
          <w:tab w:val="left" w:pos="709"/>
          <w:tab w:val="left" w:pos="851"/>
          <w:tab w:val="left" w:pos="993"/>
          <w:tab w:val="left" w:pos="1276"/>
          <w:tab w:val="left" w:pos="1800"/>
        </w:tabs>
        <w:ind w:left="0" w:right="0" w:firstLine="567"/>
        <w:jc w:val="center"/>
        <w:rPr>
          <w:rFonts w:ascii="Times New Roman" w:hAnsi="Times New Roman" w:cs="Times New Roman"/>
          <w:b/>
          <w:sz w:val="24"/>
          <w:szCs w:val="24"/>
        </w:rPr>
      </w:pPr>
      <w:r w:rsidRPr="004B7F55">
        <w:rPr>
          <w:rFonts w:ascii="Times New Roman" w:hAnsi="Times New Roman" w:cs="Times New Roman"/>
          <w:b/>
          <w:sz w:val="24"/>
          <w:szCs w:val="24"/>
        </w:rPr>
        <w:t>Права на результаты творческой деятельности и результаты работ</w:t>
      </w:r>
    </w:p>
    <w:p w:rsidR="00AF28DF" w:rsidRPr="004B7F55" w:rsidRDefault="00AF28DF" w:rsidP="005017BA">
      <w:pPr>
        <w:pStyle w:val="ConsNormal"/>
        <w:widowControl/>
        <w:numPr>
          <w:ilvl w:val="1"/>
          <w:numId w:val="8"/>
        </w:numPr>
        <w:tabs>
          <w:tab w:val="left" w:pos="0"/>
          <w:tab w:val="left" w:pos="567"/>
          <w:tab w:val="left" w:pos="709"/>
          <w:tab w:val="left" w:pos="851"/>
          <w:tab w:val="left" w:pos="993"/>
          <w:tab w:val="left" w:pos="1276"/>
        </w:tabs>
        <w:ind w:left="0" w:right="0" w:firstLine="709"/>
        <w:jc w:val="both"/>
        <w:rPr>
          <w:rFonts w:ascii="Times New Roman" w:hAnsi="Times New Roman" w:cs="Times New Roman"/>
          <w:sz w:val="24"/>
          <w:szCs w:val="24"/>
        </w:rPr>
      </w:pPr>
      <w:r w:rsidRPr="004B7F55">
        <w:rPr>
          <w:rFonts w:ascii="Times New Roman" w:hAnsi="Times New Roman" w:cs="Times New Roman"/>
          <w:sz w:val="24"/>
          <w:szCs w:val="24"/>
        </w:rPr>
        <w:t>Заказчик является собственником переданной ему по настоящему Договору технической документации и распоряжается ею по своему усмотрению после подписания акта сдачи-приемки выполненных работ.</w:t>
      </w:r>
    </w:p>
    <w:p w:rsidR="00AF28DF" w:rsidRPr="004B7F55" w:rsidRDefault="00AF28DF" w:rsidP="005017BA">
      <w:pPr>
        <w:pStyle w:val="ConsNormal"/>
        <w:widowControl/>
        <w:numPr>
          <w:ilvl w:val="1"/>
          <w:numId w:val="8"/>
        </w:numPr>
        <w:tabs>
          <w:tab w:val="left" w:pos="0"/>
          <w:tab w:val="left" w:pos="567"/>
          <w:tab w:val="left" w:pos="709"/>
          <w:tab w:val="left" w:pos="851"/>
          <w:tab w:val="left" w:pos="993"/>
          <w:tab w:val="left" w:pos="1276"/>
        </w:tabs>
        <w:ind w:left="0" w:right="0" w:firstLine="709"/>
        <w:jc w:val="both"/>
        <w:rPr>
          <w:rFonts w:ascii="Times New Roman" w:hAnsi="Times New Roman" w:cs="Times New Roman"/>
          <w:sz w:val="24"/>
          <w:szCs w:val="24"/>
        </w:rPr>
      </w:pPr>
      <w:r w:rsidRPr="004B7F55">
        <w:rPr>
          <w:rFonts w:ascii="Times New Roman" w:hAnsi="Times New Roman" w:cs="Times New Roman"/>
          <w:sz w:val="24"/>
          <w:szCs w:val="24"/>
        </w:rPr>
        <w:t xml:space="preserve"> Все права на результаты творческой деятельности созданные в процессе выполнения работ по настоящему договору  принадлежат Заказчику.</w:t>
      </w:r>
    </w:p>
    <w:p w:rsidR="00AF28DF" w:rsidRPr="004B7F55" w:rsidRDefault="00AF28DF" w:rsidP="005017BA">
      <w:pPr>
        <w:pStyle w:val="ConsNormal"/>
        <w:widowControl/>
        <w:numPr>
          <w:ilvl w:val="1"/>
          <w:numId w:val="8"/>
        </w:numPr>
        <w:tabs>
          <w:tab w:val="left" w:pos="0"/>
          <w:tab w:val="left" w:pos="567"/>
          <w:tab w:val="left" w:pos="709"/>
          <w:tab w:val="left" w:pos="851"/>
          <w:tab w:val="left" w:pos="993"/>
          <w:tab w:val="left" w:pos="1276"/>
        </w:tabs>
        <w:ind w:left="0" w:right="0" w:firstLine="709"/>
        <w:jc w:val="both"/>
        <w:rPr>
          <w:rFonts w:ascii="Times New Roman" w:hAnsi="Times New Roman" w:cs="Times New Roman"/>
          <w:sz w:val="24"/>
          <w:szCs w:val="24"/>
        </w:rPr>
      </w:pPr>
      <w:r w:rsidRPr="004B7F55">
        <w:rPr>
          <w:rFonts w:ascii="Times New Roman" w:hAnsi="Times New Roman" w:cs="Times New Roman"/>
          <w:sz w:val="24"/>
          <w:szCs w:val="24"/>
        </w:rPr>
        <w:t xml:space="preserve">Подрядчик не вправе продавать и/или передавать результаты выполненных работ по договору или их часть третьим лицам без письменного разрешения Заказчика. </w:t>
      </w:r>
    </w:p>
    <w:p w:rsidR="0000761E" w:rsidRPr="004B7F55" w:rsidRDefault="0000761E" w:rsidP="004B7F55">
      <w:pPr>
        <w:tabs>
          <w:tab w:val="left" w:pos="1418"/>
        </w:tabs>
        <w:jc w:val="both"/>
        <w:rPr>
          <w:b/>
          <w:bCs/>
        </w:rPr>
      </w:pPr>
    </w:p>
    <w:p w:rsidR="0000761E" w:rsidRPr="004B7F55" w:rsidRDefault="0000761E" w:rsidP="005017BA">
      <w:pPr>
        <w:pStyle w:val="ae"/>
        <w:numPr>
          <w:ilvl w:val="0"/>
          <w:numId w:val="8"/>
        </w:numPr>
        <w:tabs>
          <w:tab w:val="left" w:pos="426"/>
        </w:tabs>
        <w:ind w:left="0" w:firstLine="0"/>
        <w:contextualSpacing/>
        <w:jc w:val="center"/>
        <w:rPr>
          <w:b/>
          <w:bCs/>
        </w:rPr>
      </w:pPr>
      <w:r w:rsidRPr="004B7F55">
        <w:rPr>
          <w:b/>
          <w:bCs/>
        </w:rPr>
        <w:t>Заключительные положения</w:t>
      </w:r>
    </w:p>
    <w:p w:rsidR="00AF28DF" w:rsidRPr="004B7F55" w:rsidRDefault="00AF28DF" w:rsidP="005017BA">
      <w:pPr>
        <w:pStyle w:val="ae"/>
        <w:numPr>
          <w:ilvl w:val="1"/>
          <w:numId w:val="8"/>
        </w:numPr>
        <w:tabs>
          <w:tab w:val="left" w:pos="1134"/>
        </w:tabs>
        <w:ind w:left="0" w:firstLine="709"/>
        <w:contextualSpacing/>
        <w:jc w:val="both"/>
      </w:pPr>
      <w:r w:rsidRPr="004B7F55">
        <w:t xml:space="preserve">Договор вступает в силу с даты его подписания Сторонами и действует до полного исполнения ими принятых на себя обязательств. </w:t>
      </w:r>
    </w:p>
    <w:p w:rsidR="00AF28DF" w:rsidRPr="004B7F55" w:rsidRDefault="00AF28DF" w:rsidP="005017BA">
      <w:pPr>
        <w:pStyle w:val="ae"/>
        <w:numPr>
          <w:ilvl w:val="1"/>
          <w:numId w:val="8"/>
        </w:numPr>
        <w:tabs>
          <w:tab w:val="left" w:pos="1134"/>
        </w:tabs>
        <w:ind w:left="0" w:firstLine="709"/>
        <w:contextualSpacing/>
        <w:jc w:val="both"/>
      </w:pPr>
      <w:r w:rsidRPr="004B7F55">
        <w:t xml:space="preserve">Все изменения и дополнения к Договору действительны при условии, что они совершены в письменной форме в виде единого документа и подписаны уполномоченными представителями Сторона, за исключением случаев изменения реквизитов Сторон, предусмотренных пунктом 15.6 Договора. </w:t>
      </w:r>
    </w:p>
    <w:p w:rsidR="00AF28DF" w:rsidRPr="004B7F55" w:rsidRDefault="00AF28DF" w:rsidP="005017BA">
      <w:pPr>
        <w:pStyle w:val="ae"/>
        <w:numPr>
          <w:ilvl w:val="1"/>
          <w:numId w:val="8"/>
        </w:numPr>
        <w:tabs>
          <w:tab w:val="left" w:pos="1134"/>
        </w:tabs>
        <w:ind w:left="0" w:firstLine="709"/>
        <w:contextualSpacing/>
        <w:jc w:val="both"/>
      </w:pPr>
      <w:r w:rsidRPr="004B7F55">
        <w:t>Все приложения к Договору, а также любые изменения и дополнения, оформленные надлежащим образом, являются неотъемлемой частью Договора.</w:t>
      </w:r>
    </w:p>
    <w:p w:rsidR="00AF28DF" w:rsidRPr="004B7F55" w:rsidRDefault="00AF28DF" w:rsidP="005017BA">
      <w:pPr>
        <w:pStyle w:val="ae"/>
        <w:numPr>
          <w:ilvl w:val="1"/>
          <w:numId w:val="8"/>
        </w:numPr>
        <w:tabs>
          <w:tab w:val="left" w:pos="1134"/>
        </w:tabs>
        <w:ind w:left="0" w:firstLine="709"/>
        <w:contextualSpacing/>
        <w:jc w:val="both"/>
      </w:pPr>
      <w:r w:rsidRPr="004B7F55">
        <w:t>В случае наличия любых расхождений между содержанием Договора и приложений к нему, приоритет имеет текст Договора.</w:t>
      </w:r>
    </w:p>
    <w:p w:rsidR="00AF28DF" w:rsidRPr="004B7F55" w:rsidRDefault="00AF28DF" w:rsidP="005017BA">
      <w:pPr>
        <w:pStyle w:val="ae"/>
        <w:numPr>
          <w:ilvl w:val="1"/>
          <w:numId w:val="8"/>
        </w:numPr>
        <w:tabs>
          <w:tab w:val="left" w:pos="1134"/>
        </w:tabs>
        <w:ind w:left="0" w:firstLine="709"/>
        <w:contextualSpacing/>
        <w:jc w:val="both"/>
      </w:pPr>
      <w:r w:rsidRPr="004B7F55">
        <w:t>Обмен информацией между Сторонами по любым вопросам, связанным с исполнением Договора, включая уведомления и иные сообщения, осуществляется только в письменной форме в порядке, предусмотренном пунктом 15.7 Договора. Использование средств факсимильной или электронной 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Стороны.</w:t>
      </w:r>
    </w:p>
    <w:p w:rsidR="00AF28DF" w:rsidRPr="004B7F55" w:rsidRDefault="00AF28DF" w:rsidP="005017BA">
      <w:pPr>
        <w:pStyle w:val="ae"/>
        <w:numPr>
          <w:ilvl w:val="1"/>
          <w:numId w:val="8"/>
        </w:numPr>
        <w:tabs>
          <w:tab w:val="left" w:pos="1134"/>
        </w:tabs>
        <w:ind w:left="0" w:firstLine="709"/>
        <w:contextualSpacing/>
        <w:jc w:val="both"/>
      </w:pPr>
      <w:bookmarkStart w:id="4" w:name="_Ref361338004"/>
      <w:r w:rsidRPr="004B7F55">
        <w:t>Стороны обязуются уведомлять друг друга об изменении адреса и / или реквизитов, указанных в разделе 17 Договора, не позднее 3 (трех) рабочих дней после такого изменения в порядке, установленном пунктом 15.7 Договора.</w:t>
      </w:r>
      <w:bookmarkEnd w:id="4"/>
      <w:r w:rsidRPr="004B7F55">
        <w:t xml:space="preserve"> </w:t>
      </w:r>
    </w:p>
    <w:p w:rsidR="00AF28DF" w:rsidRPr="004B7F55" w:rsidRDefault="00AF28DF" w:rsidP="005017BA">
      <w:pPr>
        <w:pStyle w:val="ae"/>
        <w:numPr>
          <w:ilvl w:val="1"/>
          <w:numId w:val="8"/>
        </w:numPr>
        <w:tabs>
          <w:tab w:val="left" w:pos="1134"/>
        </w:tabs>
        <w:ind w:left="0" w:firstLine="709"/>
        <w:contextualSpacing/>
        <w:jc w:val="both"/>
        <w:rPr>
          <w:bCs/>
        </w:rPr>
      </w:pPr>
      <w:bookmarkStart w:id="5" w:name="_Ref361338019"/>
      <w:r w:rsidRPr="004B7F55">
        <w:t>Письма, уведомления и / или сообщения направляются Стороне-получателю по адресу ее места нахождения, указанному в разделе 17 Договора, или в ранее полученном уведомлении Стороны об изменении адреса, одним из следующих способов, при этом документ</w:t>
      </w:r>
      <w:r w:rsidRPr="004B7F55">
        <w:rPr>
          <w:bCs/>
        </w:rPr>
        <w:t xml:space="preserve"> будет считаться полученным:</w:t>
      </w:r>
      <w:bookmarkEnd w:id="5"/>
    </w:p>
    <w:p w:rsidR="00AF28DF" w:rsidRPr="004B7F55" w:rsidRDefault="00AF28DF" w:rsidP="005017BA">
      <w:pPr>
        <w:pStyle w:val="ae"/>
        <w:numPr>
          <w:ilvl w:val="2"/>
          <w:numId w:val="8"/>
        </w:numPr>
        <w:tabs>
          <w:tab w:val="left" w:pos="1701"/>
        </w:tabs>
        <w:ind w:left="0" w:firstLine="709"/>
        <w:contextualSpacing/>
        <w:jc w:val="both"/>
        <w:rPr>
          <w:bCs/>
        </w:rPr>
      </w:pPr>
      <w:bookmarkStart w:id="6" w:name="_Ref361338032"/>
      <w:r w:rsidRPr="004B7F55">
        <w:rPr>
          <w:bCs/>
        </w:rPr>
        <w:t xml:space="preserve">Заказным почтовым отправлением с уведомлением о вручении – </w:t>
      </w:r>
      <w:r w:rsidRPr="004B7F55">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r w:rsidRPr="004B7F55">
        <w:rPr>
          <w:bCs/>
        </w:rPr>
        <w:t>;</w:t>
      </w:r>
    </w:p>
    <w:p w:rsidR="00AF28DF" w:rsidRPr="004B7F55" w:rsidRDefault="00AF28DF" w:rsidP="005017BA">
      <w:pPr>
        <w:pStyle w:val="ae"/>
        <w:numPr>
          <w:ilvl w:val="2"/>
          <w:numId w:val="8"/>
        </w:numPr>
        <w:tabs>
          <w:tab w:val="left" w:pos="1701"/>
        </w:tabs>
        <w:ind w:left="0" w:firstLine="709"/>
        <w:contextualSpacing/>
        <w:jc w:val="both"/>
        <w:rPr>
          <w:bCs/>
        </w:rPr>
      </w:pPr>
      <w:r w:rsidRPr="004B7F55">
        <w:rPr>
          <w:bCs/>
        </w:rPr>
        <w:t>Доставкой лично или курьером Стороны-отправителя – в дату и время фактического приема уведомления Стороной-получателем с отметкой о получении;</w:t>
      </w:r>
      <w:bookmarkEnd w:id="6"/>
    </w:p>
    <w:p w:rsidR="00AF28DF" w:rsidRPr="004B7F55" w:rsidRDefault="00AF28DF" w:rsidP="005017BA">
      <w:pPr>
        <w:pStyle w:val="ae"/>
        <w:numPr>
          <w:ilvl w:val="2"/>
          <w:numId w:val="8"/>
        </w:numPr>
        <w:tabs>
          <w:tab w:val="left" w:pos="1701"/>
        </w:tabs>
        <w:ind w:left="0" w:firstLine="709"/>
        <w:contextualSpacing/>
        <w:jc w:val="both"/>
        <w:rPr>
          <w:bCs/>
        </w:rPr>
      </w:pPr>
      <w:r w:rsidRPr="004B7F55">
        <w:rPr>
          <w:bCs/>
        </w:rPr>
        <w:t>Посредством электронной почты (</w:t>
      </w:r>
      <w:r w:rsidRPr="004B7F55">
        <w:rPr>
          <w:bCs/>
          <w:lang w:val="en-US"/>
        </w:rPr>
        <w:t>e</w:t>
      </w:r>
      <w:r w:rsidRPr="004B7F55">
        <w:rPr>
          <w:bCs/>
        </w:rPr>
        <w:t>-</w:t>
      </w:r>
      <w:r w:rsidRPr="004B7F55">
        <w:rPr>
          <w:bCs/>
          <w:lang w:val="en-US"/>
        </w:rPr>
        <w:t>mail</w:t>
      </w:r>
      <w:r w:rsidRPr="004B7F55">
        <w:rPr>
          <w:bCs/>
        </w:rPr>
        <w:t xml:space="preserve">) – в дату направления электронного сообщения, зафиксированную на почтовом сервере отправителя. </w:t>
      </w:r>
    </w:p>
    <w:p w:rsidR="00AF28DF" w:rsidRPr="004B7F55" w:rsidRDefault="00AF28DF" w:rsidP="004B7F55">
      <w:pPr>
        <w:pStyle w:val="ae"/>
        <w:tabs>
          <w:tab w:val="left" w:pos="1701"/>
        </w:tabs>
        <w:ind w:left="0" w:firstLine="709"/>
        <w:jc w:val="both"/>
        <w:rPr>
          <w:bCs/>
        </w:rPr>
      </w:pPr>
      <w:r w:rsidRPr="004B7F55">
        <w:rPr>
          <w:bCs/>
        </w:rPr>
        <w:t xml:space="preserve">Оригиналы документов, направленных с использованием факсимильной связи, должны не позднее следующего рабочего дня быть направлены Стороной-отправителем способами, указанными в пунктах 15.7.1,15.7.2 Договора. </w:t>
      </w:r>
    </w:p>
    <w:p w:rsidR="00AF28DF" w:rsidRPr="004B7F55" w:rsidRDefault="00AF28DF" w:rsidP="005017BA">
      <w:pPr>
        <w:numPr>
          <w:ilvl w:val="1"/>
          <w:numId w:val="8"/>
        </w:numPr>
        <w:snapToGrid w:val="0"/>
        <w:ind w:left="0" w:firstLine="709"/>
        <w:jc w:val="both"/>
        <w:rPr>
          <w:bCs/>
        </w:rPr>
      </w:pPr>
      <w:r w:rsidRPr="004B7F55">
        <w:rPr>
          <w:bCs/>
        </w:rPr>
        <w:t xml:space="preserve">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 </w:t>
      </w:r>
    </w:p>
    <w:p w:rsidR="00AF28DF" w:rsidRPr="004B7F55" w:rsidRDefault="00AF28DF" w:rsidP="005017BA">
      <w:pPr>
        <w:pStyle w:val="ae"/>
        <w:numPr>
          <w:ilvl w:val="1"/>
          <w:numId w:val="8"/>
        </w:numPr>
        <w:tabs>
          <w:tab w:val="left" w:pos="568"/>
        </w:tabs>
        <w:ind w:left="0" w:firstLine="709"/>
        <w:contextualSpacing/>
        <w:jc w:val="both"/>
        <w:rPr>
          <w:bCs/>
        </w:rPr>
      </w:pPr>
      <w:r w:rsidRPr="004B7F55">
        <w:t>Уступка (передача), в том числе в залог, прав (требований) к Заказчику по денежным обязательствам, принадлежащих Подрядчику на основании Договора, допускается только с предварительного письменного согласия Заказчика и оформляется трехсторонним договором</w:t>
      </w:r>
      <w:r w:rsidRPr="004B7F55">
        <w:rPr>
          <w:bCs/>
        </w:rPr>
        <w:t>.</w:t>
      </w:r>
      <w:r w:rsidRPr="004B7F55">
        <w:t xml:space="preserve"> </w:t>
      </w:r>
    </w:p>
    <w:p w:rsidR="00AF28DF" w:rsidRPr="004B7F55" w:rsidRDefault="00AF28DF" w:rsidP="005017BA">
      <w:pPr>
        <w:pStyle w:val="ae"/>
        <w:numPr>
          <w:ilvl w:val="1"/>
          <w:numId w:val="8"/>
        </w:numPr>
        <w:tabs>
          <w:tab w:val="left" w:pos="1134"/>
        </w:tabs>
        <w:ind w:left="0" w:firstLine="709"/>
        <w:contextualSpacing/>
        <w:jc w:val="both"/>
      </w:pPr>
      <w:r w:rsidRPr="004B7F55">
        <w:lastRenderedPageBreak/>
        <w:t xml:space="preserve">Во всем остальном, что не урегулировано Договором, Стороны руководствуются законодательством Российской Федерации. </w:t>
      </w:r>
    </w:p>
    <w:p w:rsidR="00AF28DF" w:rsidRPr="004B7F55" w:rsidRDefault="00AF28DF" w:rsidP="005017BA">
      <w:pPr>
        <w:pStyle w:val="ae"/>
        <w:numPr>
          <w:ilvl w:val="1"/>
          <w:numId w:val="8"/>
        </w:numPr>
        <w:tabs>
          <w:tab w:val="left" w:pos="1134"/>
        </w:tabs>
        <w:ind w:left="0" w:firstLine="709"/>
        <w:contextualSpacing/>
        <w:jc w:val="both"/>
      </w:pPr>
      <w:r w:rsidRPr="004B7F55">
        <w:t>Договор составлен в 2 (двух) оригинальных экземплярах, имеющих равную юридическую силу, по 1 (одному) для каждой из Сторон.</w:t>
      </w:r>
    </w:p>
    <w:p w:rsidR="00AF28DF" w:rsidRDefault="00AF28DF" w:rsidP="005017BA">
      <w:pPr>
        <w:pStyle w:val="ae"/>
        <w:numPr>
          <w:ilvl w:val="1"/>
          <w:numId w:val="8"/>
        </w:numPr>
        <w:tabs>
          <w:tab w:val="left" w:pos="0"/>
          <w:tab w:val="left" w:pos="709"/>
          <w:tab w:val="left" w:pos="851"/>
          <w:tab w:val="left" w:pos="993"/>
          <w:tab w:val="left" w:pos="1134"/>
          <w:tab w:val="left" w:pos="1701"/>
        </w:tabs>
        <w:ind w:left="0" w:firstLine="709"/>
        <w:contextualSpacing/>
        <w:jc w:val="both"/>
      </w:pPr>
      <w:r w:rsidRPr="004B7F55">
        <w:t xml:space="preserve">Со стороны Заказчика контроль и исполнение обязательств по настоящему договору осуществляет филиал Акционерного общества «Дальневосточная распределительная сетевая компания» («Амурские электрические сети») расположенный по адресу: (675000, Амурская область, г. Благовещенск, ул. Шевченко, 28) ИНН 2801108200, КПП 280102003, в лице директора филиала, действующего на основании доверенности и наделенного правом подписи документов, подтверждающих исполнение обязательств по договору. </w:t>
      </w:r>
    </w:p>
    <w:p w:rsidR="00A37964" w:rsidRPr="00A37964" w:rsidRDefault="00A37964" w:rsidP="00A37964">
      <w:pPr>
        <w:pStyle w:val="ae"/>
        <w:numPr>
          <w:ilvl w:val="1"/>
          <w:numId w:val="8"/>
        </w:numPr>
        <w:tabs>
          <w:tab w:val="left" w:pos="0"/>
          <w:tab w:val="left" w:pos="709"/>
          <w:tab w:val="left" w:pos="851"/>
          <w:tab w:val="left" w:pos="993"/>
          <w:tab w:val="left" w:pos="1134"/>
          <w:tab w:val="left" w:pos="1701"/>
        </w:tabs>
        <w:ind w:left="0" w:firstLine="709"/>
        <w:contextualSpacing/>
        <w:jc w:val="both"/>
        <w:rPr>
          <w:highlight w:val="yellow"/>
        </w:rPr>
      </w:pPr>
      <w:r w:rsidRPr="00A37964">
        <w:rPr>
          <w:highlight w:val="yellow"/>
        </w:rPr>
        <w:t xml:space="preserve">По окончании работ Заказчику предоставляются документацией в сроки, в объеме, предусмотренном Техническими </w:t>
      </w:r>
      <w:r>
        <w:rPr>
          <w:highlight w:val="yellow"/>
        </w:rPr>
        <w:t>заданиями</w:t>
      </w:r>
      <w:r w:rsidRPr="00A37964">
        <w:rPr>
          <w:highlight w:val="yellow"/>
        </w:rPr>
        <w:t xml:space="preserve"> к дополнительным соглашениям по каждому объекту технологического присоединения (нескольким присоединениям), объекту строительства, а также акт - приема передачи, счет – фактуру и счет на оплату.</w:t>
      </w:r>
    </w:p>
    <w:p w:rsidR="007874C5" w:rsidRPr="004B7F55" w:rsidRDefault="007874C5" w:rsidP="004B7F55">
      <w:pPr>
        <w:tabs>
          <w:tab w:val="left" w:pos="0"/>
          <w:tab w:val="left" w:pos="709"/>
          <w:tab w:val="left" w:pos="851"/>
          <w:tab w:val="left" w:pos="993"/>
          <w:tab w:val="left" w:pos="1134"/>
          <w:tab w:val="left" w:pos="1701"/>
        </w:tabs>
        <w:contextualSpacing/>
        <w:jc w:val="both"/>
      </w:pPr>
    </w:p>
    <w:p w:rsidR="007874C5" w:rsidRPr="004B7F55" w:rsidRDefault="007874C5" w:rsidP="005017BA">
      <w:pPr>
        <w:pStyle w:val="ae"/>
        <w:numPr>
          <w:ilvl w:val="0"/>
          <w:numId w:val="8"/>
        </w:numPr>
        <w:tabs>
          <w:tab w:val="left" w:pos="426"/>
        </w:tabs>
        <w:contextualSpacing/>
        <w:jc w:val="center"/>
        <w:rPr>
          <w:b/>
          <w:bCs/>
        </w:rPr>
      </w:pPr>
      <w:r w:rsidRPr="004B7F55">
        <w:rPr>
          <w:b/>
          <w:bCs/>
        </w:rPr>
        <w:t>Список приложений</w:t>
      </w:r>
    </w:p>
    <w:p w:rsidR="00385BA3" w:rsidRPr="004B7F55" w:rsidRDefault="00580721" w:rsidP="004B7F55">
      <w:pPr>
        <w:pStyle w:val="ConsNormal"/>
        <w:widowControl/>
        <w:tabs>
          <w:tab w:val="left" w:pos="567"/>
          <w:tab w:val="left" w:pos="709"/>
          <w:tab w:val="left" w:pos="851"/>
          <w:tab w:val="left" w:pos="993"/>
          <w:tab w:val="left" w:pos="1276"/>
        </w:tabs>
        <w:ind w:right="0" w:firstLine="0"/>
        <w:jc w:val="both"/>
        <w:rPr>
          <w:rFonts w:ascii="Times New Roman" w:hAnsi="Times New Roman" w:cs="Times New Roman"/>
          <w:sz w:val="24"/>
          <w:szCs w:val="24"/>
        </w:rPr>
      </w:pPr>
      <w:r w:rsidRPr="004B7F55">
        <w:rPr>
          <w:rFonts w:ascii="Times New Roman" w:hAnsi="Times New Roman" w:cs="Times New Roman"/>
          <w:sz w:val="24"/>
          <w:szCs w:val="24"/>
        </w:rPr>
        <w:t>Приложение №</w:t>
      </w:r>
      <w:r w:rsidR="002C3B12" w:rsidRPr="004B7F55">
        <w:rPr>
          <w:rFonts w:ascii="Times New Roman" w:hAnsi="Times New Roman" w:cs="Times New Roman"/>
          <w:sz w:val="24"/>
          <w:szCs w:val="24"/>
        </w:rPr>
        <w:t xml:space="preserve"> </w:t>
      </w:r>
      <w:r w:rsidR="00E55A07" w:rsidRPr="004B7F55">
        <w:rPr>
          <w:rFonts w:ascii="Times New Roman" w:hAnsi="Times New Roman" w:cs="Times New Roman"/>
          <w:sz w:val="24"/>
          <w:szCs w:val="24"/>
        </w:rPr>
        <w:t>1</w:t>
      </w:r>
      <w:r w:rsidR="00385BA3" w:rsidRPr="004B7F55">
        <w:rPr>
          <w:rFonts w:ascii="Times New Roman" w:hAnsi="Times New Roman" w:cs="Times New Roman"/>
          <w:sz w:val="24"/>
          <w:szCs w:val="24"/>
        </w:rPr>
        <w:t xml:space="preserve"> </w:t>
      </w:r>
      <w:r w:rsidRPr="004B7F55">
        <w:rPr>
          <w:rFonts w:ascii="Times New Roman" w:hAnsi="Times New Roman" w:cs="Times New Roman"/>
          <w:sz w:val="24"/>
          <w:szCs w:val="24"/>
        </w:rPr>
        <w:t>«Техническое задание»</w:t>
      </w:r>
    </w:p>
    <w:p w:rsidR="00E55A07" w:rsidRPr="004B7F55" w:rsidRDefault="00E55A07" w:rsidP="004B7F55">
      <w:pPr>
        <w:pStyle w:val="ConsNormal"/>
        <w:widowControl/>
        <w:tabs>
          <w:tab w:val="left" w:pos="567"/>
          <w:tab w:val="left" w:pos="709"/>
          <w:tab w:val="left" w:pos="851"/>
          <w:tab w:val="left" w:pos="993"/>
          <w:tab w:val="left" w:pos="1276"/>
        </w:tabs>
        <w:ind w:right="0" w:firstLine="0"/>
        <w:jc w:val="both"/>
        <w:rPr>
          <w:rFonts w:ascii="Times New Roman" w:hAnsi="Times New Roman" w:cs="Times New Roman"/>
          <w:sz w:val="24"/>
          <w:szCs w:val="24"/>
        </w:rPr>
      </w:pPr>
      <w:r w:rsidRPr="00A37964">
        <w:rPr>
          <w:rFonts w:ascii="Times New Roman" w:hAnsi="Times New Roman" w:cs="Times New Roman"/>
          <w:sz w:val="24"/>
          <w:szCs w:val="24"/>
          <w:highlight w:val="yellow"/>
        </w:rPr>
        <w:t>Приложение №</w:t>
      </w:r>
      <w:r w:rsidR="002C3B12" w:rsidRPr="00A37964">
        <w:rPr>
          <w:rFonts w:ascii="Times New Roman" w:hAnsi="Times New Roman" w:cs="Times New Roman"/>
          <w:sz w:val="24"/>
          <w:szCs w:val="24"/>
          <w:highlight w:val="yellow"/>
        </w:rPr>
        <w:t xml:space="preserve"> </w:t>
      </w:r>
      <w:r w:rsidRPr="00A37964">
        <w:rPr>
          <w:rFonts w:ascii="Times New Roman" w:hAnsi="Times New Roman" w:cs="Times New Roman"/>
          <w:sz w:val="24"/>
          <w:szCs w:val="24"/>
          <w:highlight w:val="yellow"/>
        </w:rPr>
        <w:t xml:space="preserve">2 </w:t>
      </w:r>
      <w:r w:rsidR="007874C5" w:rsidRPr="00A37964">
        <w:rPr>
          <w:rFonts w:ascii="Times New Roman" w:hAnsi="Times New Roman" w:cs="Times New Roman"/>
          <w:sz w:val="24"/>
          <w:szCs w:val="24"/>
          <w:highlight w:val="yellow"/>
        </w:rPr>
        <w:t>«</w:t>
      </w:r>
      <w:r w:rsidR="00A37964" w:rsidRPr="00A37964">
        <w:rPr>
          <w:rFonts w:ascii="Times New Roman" w:hAnsi="Times New Roman" w:cs="Times New Roman"/>
          <w:sz w:val="24"/>
          <w:szCs w:val="24"/>
          <w:highlight w:val="yellow"/>
        </w:rPr>
        <w:t>Протокол согласования (ведомость) договорной цены</w:t>
      </w:r>
      <w:r w:rsidR="007874C5" w:rsidRPr="00A37964">
        <w:rPr>
          <w:rFonts w:ascii="Times New Roman" w:hAnsi="Times New Roman" w:cs="Times New Roman"/>
          <w:sz w:val="24"/>
          <w:szCs w:val="24"/>
          <w:highlight w:val="yellow"/>
        </w:rPr>
        <w:t>»</w:t>
      </w:r>
      <w:r w:rsidR="00A37964" w:rsidRPr="00A37964">
        <w:rPr>
          <w:rFonts w:ascii="Times New Roman" w:hAnsi="Times New Roman" w:cs="Times New Roman"/>
          <w:sz w:val="24"/>
          <w:szCs w:val="24"/>
          <w:highlight w:val="yellow"/>
        </w:rPr>
        <w:t xml:space="preserve"> с приложением смет.</w:t>
      </w:r>
    </w:p>
    <w:p w:rsidR="00B053CB" w:rsidRPr="004B7F55" w:rsidRDefault="00580721" w:rsidP="004B7F55">
      <w:pPr>
        <w:pStyle w:val="ConsNormal"/>
        <w:widowControl/>
        <w:tabs>
          <w:tab w:val="left" w:pos="567"/>
          <w:tab w:val="left" w:pos="709"/>
          <w:tab w:val="left" w:pos="851"/>
          <w:tab w:val="left" w:pos="993"/>
          <w:tab w:val="left" w:pos="1276"/>
        </w:tabs>
        <w:ind w:right="0" w:firstLine="0"/>
        <w:jc w:val="both"/>
        <w:rPr>
          <w:rFonts w:ascii="Times New Roman" w:hAnsi="Times New Roman" w:cs="Times New Roman"/>
          <w:sz w:val="24"/>
          <w:szCs w:val="24"/>
        </w:rPr>
      </w:pPr>
      <w:r w:rsidRPr="004B7F55">
        <w:rPr>
          <w:rFonts w:ascii="Times New Roman" w:hAnsi="Times New Roman" w:cs="Times New Roman"/>
          <w:sz w:val="24"/>
          <w:szCs w:val="24"/>
        </w:rPr>
        <w:t>Приложение №</w:t>
      </w:r>
      <w:r w:rsidR="002C3B12" w:rsidRPr="004B7F55">
        <w:rPr>
          <w:rFonts w:ascii="Times New Roman" w:hAnsi="Times New Roman" w:cs="Times New Roman"/>
          <w:sz w:val="24"/>
          <w:szCs w:val="24"/>
        </w:rPr>
        <w:t xml:space="preserve"> </w:t>
      </w:r>
      <w:r w:rsidR="00E55A07" w:rsidRPr="004B7F55">
        <w:rPr>
          <w:rFonts w:ascii="Times New Roman" w:hAnsi="Times New Roman" w:cs="Times New Roman"/>
          <w:sz w:val="24"/>
          <w:szCs w:val="24"/>
        </w:rPr>
        <w:t>3</w:t>
      </w:r>
      <w:r w:rsidRPr="004B7F55">
        <w:rPr>
          <w:rFonts w:ascii="Times New Roman" w:hAnsi="Times New Roman" w:cs="Times New Roman"/>
          <w:sz w:val="24"/>
          <w:szCs w:val="24"/>
        </w:rPr>
        <w:t xml:space="preserve"> «Календарный план работ»</w:t>
      </w:r>
    </w:p>
    <w:p w:rsidR="007874C5" w:rsidRPr="004B7F55" w:rsidRDefault="00F635B7" w:rsidP="004B7F55">
      <w:pPr>
        <w:pStyle w:val="ConsNormal"/>
        <w:widowControl/>
        <w:tabs>
          <w:tab w:val="left" w:pos="567"/>
          <w:tab w:val="left" w:pos="709"/>
          <w:tab w:val="left" w:pos="851"/>
          <w:tab w:val="left" w:pos="993"/>
          <w:tab w:val="left" w:pos="1276"/>
        </w:tabs>
        <w:ind w:right="0" w:firstLine="0"/>
        <w:jc w:val="both"/>
        <w:rPr>
          <w:rFonts w:ascii="Times New Roman" w:hAnsi="Times New Roman" w:cs="Times New Roman"/>
          <w:sz w:val="24"/>
          <w:szCs w:val="24"/>
        </w:rPr>
      </w:pPr>
      <w:r w:rsidRPr="004B7F55">
        <w:rPr>
          <w:rFonts w:ascii="Times New Roman" w:hAnsi="Times New Roman" w:cs="Times New Roman"/>
          <w:sz w:val="24"/>
          <w:szCs w:val="24"/>
        </w:rPr>
        <w:t>Приложение №</w:t>
      </w:r>
      <w:r w:rsidR="002C3B12" w:rsidRPr="004B7F55">
        <w:rPr>
          <w:rFonts w:ascii="Times New Roman" w:hAnsi="Times New Roman" w:cs="Times New Roman"/>
          <w:sz w:val="24"/>
          <w:szCs w:val="24"/>
        </w:rPr>
        <w:t xml:space="preserve"> </w:t>
      </w:r>
      <w:r w:rsidR="007874C5" w:rsidRPr="004B7F55">
        <w:rPr>
          <w:rFonts w:ascii="Times New Roman" w:hAnsi="Times New Roman" w:cs="Times New Roman"/>
          <w:sz w:val="24"/>
          <w:szCs w:val="24"/>
        </w:rPr>
        <w:t>4</w:t>
      </w:r>
      <w:r w:rsidRPr="004B7F55">
        <w:rPr>
          <w:rFonts w:ascii="Times New Roman" w:hAnsi="Times New Roman" w:cs="Times New Roman"/>
          <w:sz w:val="24"/>
          <w:szCs w:val="24"/>
        </w:rPr>
        <w:t xml:space="preserve"> «Акт сдачи-приемки выполненных работ» </w:t>
      </w:r>
    </w:p>
    <w:p w:rsidR="007874C5" w:rsidRPr="004B7F55" w:rsidRDefault="007874C5" w:rsidP="004B7F55">
      <w:pPr>
        <w:pStyle w:val="ae"/>
        <w:tabs>
          <w:tab w:val="left" w:pos="426"/>
        </w:tabs>
        <w:ind w:left="0"/>
        <w:contextualSpacing/>
        <w:rPr>
          <w:b/>
          <w:bCs/>
        </w:rPr>
      </w:pPr>
      <w:r w:rsidRPr="004B7F55">
        <w:rPr>
          <w:b/>
        </w:rPr>
        <w:tab/>
      </w:r>
      <w:r w:rsidRPr="004B7F55">
        <w:rPr>
          <w:b/>
        </w:rPr>
        <w:tab/>
      </w:r>
      <w:r w:rsidRPr="004B7F55">
        <w:rPr>
          <w:b/>
        </w:rPr>
        <w:tab/>
      </w:r>
      <w:r w:rsidRPr="004B7F55">
        <w:rPr>
          <w:b/>
        </w:rPr>
        <w:tab/>
      </w:r>
      <w:r w:rsidRPr="004B7F55">
        <w:rPr>
          <w:b/>
        </w:rPr>
        <w:tab/>
      </w:r>
      <w:r w:rsidR="00334592" w:rsidRPr="004B7F55">
        <w:rPr>
          <w:b/>
        </w:rPr>
        <w:t>16</w:t>
      </w:r>
      <w:r w:rsidRPr="004B7F55">
        <w:rPr>
          <w:b/>
        </w:rPr>
        <w:t>.</w:t>
      </w:r>
      <w:r w:rsidRPr="004B7F55">
        <w:t xml:space="preserve"> </w:t>
      </w:r>
      <w:r w:rsidRPr="004B7F55">
        <w:rPr>
          <w:b/>
          <w:bCs/>
        </w:rPr>
        <w:t>Адреса и платежные реквизиты Сторон</w:t>
      </w:r>
    </w:p>
    <w:p w:rsidR="00FD04B5" w:rsidRPr="004B7F55" w:rsidRDefault="00FD04B5" w:rsidP="004B7F55">
      <w:pPr>
        <w:pStyle w:val="ConsNormal"/>
        <w:widowControl/>
        <w:tabs>
          <w:tab w:val="left" w:pos="567"/>
          <w:tab w:val="left" w:pos="709"/>
          <w:tab w:val="left" w:pos="851"/>
          <w:tab w:val="left" w:pos="993"/>
          <w:tab w:val="left" w:pos="1276"/>
        </w:tabs>
        <w:ind w:right="0" w:firstLine="0"/>
        <w:jc w:val="center"/>
        <w:rPr>
          <w:rFonts w:ascii="Times New Roman" w:hAnsi="Times New Roman" w:cs="Times New Roman"/>
          <w:sz w:val="24"/>
          <w:szCs w:val="24"/>
        </w:rPr>
      </w:pPr>
    </w:p>
    <w:tbl>
      <w:tblPr>
        <w:tblW w:w="9890" w:type="dxa"/>
        <w:tblLook w:val="01E0" w:firstRow="1" w:lastRow="1" w:firstColumn="1" w:lastColumn="1" w:noHBand="0" w:noVBand="0"/>
      </w:tblPr>
      <w:tblGrid>
        <w:gridCol w:w="4928"/>
        <w:gridCol w:w="4962"/>
      </w:tblGrid>
      <w:tr w:rsidR="007874C5" w:rsidRPr="004B7F55" w:rsidTr="00A37964">
        <w:tc>
          <w:tcPr>
            <w:tcW w:w="4928" w:type="dxa"/>
            <w:shd w:val="clear" w:color="auto" w:fill="auto"/>
          </w:tcPr>
          <w:p w:rsidR="007874C5" w:rsidRPr="004B7F55" w:rsidRDefault="007874C5" w:rsidP="004B7F55">
            <w:r w:rsidRPr="004B7F55">
              <w:t>ЗАКАЗЧИК:</w:t>
            </w:r>
          </w:p>
        </w:tc>
        <w:tc>
          <w:tcPr>
            <w:tcW w:w="4962" w:type="dxa"/>
            <w:shd w:val="clear" w:color="auto" w:fill="auto"/>
          </w:tcPr>
          <w:p w:rsidR="007874C5" w:rsidRPr="004B7F55" w:rsidRDefault="007874C5" w:rsidP="004B7F55">
            <w:pPr>
              <w:ind w:firstLine="459"/>
            </w:pPr>
            <w:r w:rsidRPr="004B7F55">
              <w:t>ПОДРЯДЧИК:</w:t>
            </w:r>
          </w:p>
        </w:tc>
      </w:tr>
      <w:tr w:rsidR="007874C5" w:rsidRPr="004B7F55" w:rsidTr="00A37964">
        <w:tc>
          <w:tcPr>
            <w:tcW w:w="4928" w:type="dxa"/>
            <w:shd w:val="clear" w:color="auto" w:fill="auto"/>
          </w:tcPr>
          <w:p w:rsidR="007874C5" w:rsidRPr="004B7F55" w:rsidRDefault="007874C5" w:rsidP="004B7F55">
            <w:pPr>
              <w:rPr>
                <w:b/>
              </w:rPr>
            </w:pPr>
            <w:r w:rsidRPr="004B7F55">
              <w:rPr>
                <w:b/>
              </w:rPr>
              <w:t>Акционерное общество</w:t>
            </w:r>
          </w:p>
          <w:p w:rsidR="007874C5" w:rsidRPr="004B7F55" w:rsidRDefault="007874C5" w:rsidP="004B7F55">
            <w:pPr>
              <w:rPr>
                <w:b/>
              </w:rPr>
            </w:pPr>
            <w:r w:rsidRPr="004B7F55">
              <w:rPr>
                <w:b/>
              </w:rPr>
              <w:t>«Дальневосточная распределительная сетевая компания» (АО «ДРСК»)</w:t>
            </w:r>
          </w:p>
          <w:p w:rsidR="007874C5" w:rsidRPr="004B7F55" w:rsidRDefault="007874C5" w:rsidP="004B7F55">
            <w:pPr>
              <w:rPr>
                <w:color w:val="000000"/>
              </w:rPr>
            </w:pPr>
            <w:r w:rsidRPr="004B7F55">
              <w:rPr>
                <w:color w:val="000000"/>
              </w:rPr>
              <w:t>Юридический адрес и почтовый адрес:</w:t>
            </w:r>
          </w:p>
          <w:p w:rsidR="007874C5" w:rsidRPr="004B7F55" w:rsidRDefault="007874C5" w:rsidP="004B7F55">
            <w:pPr>
              <w:rPr>
                <w:bCs/>
                <w:color w:val="000000"/>
              </w:rPr>
            </w:pPr>
            <w:r w:rsidRPr="004B7F55">
              <w:rPr>
                <w:bCs/>
                <w:color w:val="000000"/>
              </w:rPr>
              <w:t xml:space="preserve">675004, Амурская область, г. Благовещенск,  </w:t>
            </w:r>
          </w:p>
          <w:p w:rsidR="007874C5" w:rsidRPr="004B7F55" w:rsidRDefault="007874C5" w:rsidP="004B7F55">
            <w:pPr>
              <w:rPr>
                <w:bCs/>
                <w:color w:val="000000"/>
              </w:rPr>
            </w:pPr>
            <w:r w:rsidRPr="004B7F55">
              <w:rPr>
                <w:bCs/>
                <w:color w:val="000000"/>
              </w:rPr>
              <w:t xml:space="preserve">ул. Шевченко, д.32. </w:t>
            </w:r>
          </w:p>
          <w:p w:rsidR="007874C5" w:rsidRPr="004B7F55" w:rsidRDefault="007874C5" w:rsidP="004B7F55">
            <w:r w:rsidRPr="004B7F55">
              <w:t xml:space="preserve">ИНН 2801108200 </w:t>
            </w:r>
          </w:p>
          <w:p w:rsidR="007874C5" w:rsidRPr="004B7F55" w:rsidRDefault="007874C5" w:rsidP="004B7F55">
            <w:r w:rsidRPr="004B7F55">
              <w:t>КПП 775050001</w:t>
            </w:r>
          </w:p>
          <w:p w:rsidR="007874C5" w:rsidRPr="004B7F55" w:rsidRDefault="007874C5" w:rsidP="004B7F55">
            <w:r w:rsidRPr="004B7F55">
              <w:t>ОКТМО 10701000001</w:t>
            </w:r>
          </w:p>
          <w:p w:rsidR="007874C5" w:rsidRPr="004B7F55" w:rsidRDefault="007874C5" w:rsidP="004B7F55">
            <w:r w:rsidRPr="004B7F55">
              <w:t>ОГРН 1052800111308</w:t>
            </w:r>
          </w:p>
          <w:p w:rsidR="007874C5" w:rsidRPr="004B7F55" w:rsidRDefault="007874C5" w:rsidP="004B7F55">
            <w:r w:rsidRPr="004B7F55">
              <w:t>Платежные реквизиты:</w:t>
            </w:r>
          </w:p>
          <w:p w:rsidR="007874C5" w:rsidRPr="004B7F55" w:rsidRDefault="007874C5" w:rsidP="004B7F55">
            <w:r w:rsidRPr="004B7F55">
              <w:t xml:space="preserve">Р/с № 40702810003010113258 </w:t>
            </w:r>
          </w:p>
          <w:p w:rsidR="007874C5" w:rsidRPr="004B7F55" w:rsidRDefault="007874C5" w:rsidP="004B7F55">
            <w:r w:rsidRPr="004B7F55">
              <w:t>ДАЛЬНЕВОСТОЧНЫЙ БАНК ПАО СБЕРБАНК г. Хабаровск</w:t>
            </w:r>
          </w:p>
          <w:p w:rsidR="007874C5" w:rsidRPr="004B7F55" w:rsidRDefault="007874C5" w:rsidP="004B7F55">
            <w:r w:rsidRPr="004B7F55">
              <w:t>К/с № 30101810600000000608</w:t>
            </w:r>
          </w:p>
          <w:p w:rsidR="007874C5" w:rsidRPr="004B7F55" w:rsidRDefault="007874C5" w:rsidP="004B7F55">
            <w:r w:rsidRPr="004B7F55">
              <w:t>БИК 040813608</w:t>
            </w:r>
          </w:p>
          <w:p w:rsidR="007874C5" w:rsidRPr="004B7F55" w:rsidRDefault="007874C5" w:rsidP="004B7F55">
            <w:r w:rsidRPr="004B7F55">
              <w:t>ИНН 7707083893</w:t>
            </w:r>
          </w:p>
          <w:p w:rsidR="007874C5" w:rsidRPr="004B7F55" w:rsidRDefault="007874C5" w:rsidP="004B7F55">
            <w:r w:rsidRPr="004B7F55">
              <w:t>ОГРН 1027700132195</w:t>
            </w:r>
          </w:p>
          <w:p w:rsidR="007874C5" w:rsidRPr="004B7F55" w:rsidRDefault="007874C5" w:rsidP="004B7F55">
            <w:pPr>
              <w:ind w:right="-109"/>
            </w:pPr>
            <w:r w:rsidRPr="004B7F55">
              <w:t xml:space="preserve">Грузополучатель: </w:t>
            </w:r>
          </w:p>
          <w:p w:rsidR="007874C5" w:rsidRPr="004B7F55" w:rsidRDefault="007874C5" w:rsidP="004B7F55">
            <w:pPr>
              <w:ind w:right="-109"/>
            </w:pPr>
            <w:r w:rsidRPr="004B7F55">
              <w:t xml:space="preserve">Филиал АО «ДРСК»  </w:t>
            </w:r>
          </w:p>
          <w:p w:rsidR="007874C5" w:rsidRPr="004B7F55" w:rsidRDefault="007874C5" w:rsidP="004B7F55">
            <w:pPr>
              <w:ind w:right="-109"/>
            </w:pPr>
            <w:r w:rsidRPr="004B7F55">
              <w:t>«Амурские электрические сети»</w:t>
            </w:r>
          </w:p>
          <w:p w:rsidR="007874C5" w:rsidRPr="004B7F55" w:rsidRDefault="007874C5" w:rsidP="004B7F55">
            <w:pPr>
              <w:ind w:right="-109"/>
            </w:pPr>
            <w:r w:rsidRPr="004B7F55">
              <w:t xml:space="preserve">675000, г Благовещенск, </w:t>
            </w:r>
          </w:p>
          <w:p w:rsidR="007874C5" w:rsidRPr="004B7F55" w:rsidRDefault="007874C5" w:rsidP="004B7F55">
            <w:pPr>
              <w:ind w:right="-109"/>
            </w:pPr>
            <w:r w:rsidRPr="004B7F55">
              <w:t>ул. Шевченко, 28</w:t>
            </w:r>
          </w:p>
          <w:p w:rsidR="007874C5" w:rsidRPr="004B7F55" w:rsidRDefault="007874C5" w:rsidP="004B7F55">
            <w:pPr>
              <w:ind w:right="-109"/>
            </w:pPr>
            <w:r w:rsidRPr="004B7F55">
              <w:t>ИНН 2801108200 КПП 280102003</w:t>
            </w:r>
          </w:p>
          <w:p w:rsidR="007874C5" w:rsidRPr="004B7F55" w:rsidRDefault="007874C5" w:rsidP="004B7F55">
            <w:pPr>
              <w:ind w:right="-109"/>
            </w:pPr>
            <w:r w:rsidRPr="004B7F55">
              <w:t xml:space="preserve">Тел./факс: (4162) 399-359/399-289 </w:t>
            </w:r>
          </w:p>
          <w:p w:rsidR="007874C5" w:rsidRPr="004B7F55" w:rsidRDefault="007874C5" w:rsidP="004B7F55">
            <w:pPr>
              <w:rPr>
                <w:rStyle w:val="af0"/>
              </w:rPr>
            </w:pPr>
            <w:r w:rsidRPr="004B7F55">
              <w:rPr>
                <w:lang w:val="en-US"/>
              </w:rPr>
              <w:t xml:space="preserve">E-mail: </w:t>
            </w:r>
            <w:hyperlink r:id="rId8" w:history="1">
              <w:r w:rsidRPr="004B7F55">
                <w:rPr>
                  <w:rStyle w:val="af0"/>
                  <w:lang w:val="en-US"/>
                </w:rPr>
                <w:t>doc@amur.drsk.ru</w:t>
              </w:r>
            </w:hyperlink>
          </w:p>
          <w:p w:rsidR="007874C5" w:rsidRPr="004B7F55" w:rsidRDefault="007874C5" w:rsidP="004B7F55"/>
        </w:tc>
        <w:tc>
          <w:tcPr>
            <w:tcW w:w="4962" w:type="dxa"/>
            <w:shd w:val="clear" w:color="auto" w:fill="auto"/>
          </w:tcPr>
          <w:p w:rsidR="007874C5" w:rsidRPr="004B7F55" w:rsidRDefault="007874C5" w:rsidP="004B7F55">
            <w:pPr>
              <w:ind w:firstLine="459"/>
            </w:pPr>
          </w:p>
        </w:tc>
      </w:tr>
    </w:tbl>
    <w:p w:rsidR="00AA6C19" w:rsidRPr="004B7F55" w:rsidRDefault="00AA6C19" w:rsidP="00A37964">
      <w:pPr>
        <w:pStyle w:val="ConsNormal"/>
        <w:widowControl/>
        <w:ind w:right="0" w:firstLine="0"/>
        <w:rPr>
          <w:rFonts w:ascii="Times New Roman" w:hAnsi="Times New Roman" w:cs="Times New Roman"/>
          <w:b/>
          <w:sz w:val="24"/>
          <w:szCs w:val="24"/>
        </w:rPr>
      </w:pPr>
    </w:p>
    <w:tbl>
      <w:tblPr>
        <w:tblStyle w:val="a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6"/>
        <w:gridCol w:w="4927"/>
      </w:tblGrid>
      <w:tr w:rsidR="00F635B7" w:rsidRPr="004B7F55" w:rsidTr="00C645BF">
        <w:tc>
          <w:tcPr>
            <w:tcW w:w="4926" w:type="dxa"/>
          </w:tcPr>
          <w:p w:rsidR="00F635B7" w:rsidRPr="004B7F55" w:rsidRDefault="00F635B7" w:rsidP="004B7F55">
            <w:pPr>
              <w:tabs>
                <w:tab w:val="left" w:pos="3712"/>
              </w:tabs>
              <w:rPr>
                <w:b/>
              </w:rPr>
            </w:pPr>
          </w:p>
        </w:tc>
        <w:tc>
          <w:tcPr>
            <w:tcW w:w="4927" w:type="dxa"/>
          </w:tcPr>
          <w:p w:rsidR="00F635B7" w:rsidRPr="004B7F55" w:rsidRDefault="00F635B7" w:rsidP="004B7F55">
            <w:pPr>
              <w:tabs>
                <w:tab w:val="left" w:pos="3712"/>
              </w:tabs>
            </w:pPr>
          </w:p>
        </w:tc>
      </w:tr>
    </w:tbl>
    <w:p w:rsidR="00D44C65" w:rsidRDefault="00D44C65" w:rsidP="004B7F55">
      <w:pPr>
        <w:tabs>
          <w:tab w:val="left" w:pos="3712"/>
        </w:tabs>
        <w:jc w:val="right"/>
      </w:pPr>
    </w:p>
    <w:p w:rsidR="00A37964" w:rsidRDefault="00A37964" w:rsidP="004B7F55">
      <w:pPr>
        <w:tabs>
          <w:tab w:val="left" w:pos="3712"/>
        </w:tabs>
        <w:jc w:val="right"/>
      </w:pPr>
    </w:p>
    <w:p w:rsidR="00A37964" w:rsidRDefault="00A37964" w:rsidP="004B7F55">
      <w:pPr>
        <w:tabs>
          <w:tab w:val="left" w:pos="3712"/>
        </w:tabs>
        <w:jc w:val="right"/>
      </w:pPr>
    </w:p>
    <w:p w:rsidR="00A37964" w:rsidRDefault="00A37964" w:rsidP="004B7F55">
      <w:pPr>
        <w:tabs>
          <w:tab w:val="left" w:pos="3712"/>
        </w:tabs>
        <w:jc w:val="right"/>
      </w:pPr>
    </w:p>
    <w:p w:rsidR="00A37964" w:rsidRPr="004B7F55" w:rsidRDefault="00A37964" w:rsidP="004B7F55">
      <w:pPr>
        <w:tabs>
          <w:tab w:val="left" w:pos="3712"/>
        </w:tabs>
        <w:jc w:val="right"/>
      </w:pPr>
    </w:p>
    <w:p w:rsidR="002E1E3F" w:rsidRPr="004B7F55" w:rsidRDefault="002E1E3F" w:rsidP="004B7F55">
      <w:pPr>
        <w:tabs>
          <w:tab w:val="left" w:pos="3712"/>
        </w:tabs>
        <w:jc w:val="right"/>
      </w:pPr>
      <w:r w:rsidRPr="004B7F55">
        <w:lastRenderedPageBreak/>
        <w:t xml:space="preserve">Приложение № 1 </w:t>
      </w:r>
    </w:p>
    <w:p w:rsidR="002E1E3F" w:rsidRPr="004B7F55" w:rsidRDefault="002E1E3F" w:rsidP="004B7F55">
      <w:pPr>
        <w:tabs>
          <w:tab w:val="left" w:pos="3712"/>
        </w:tabs>
        <w:ind w:left="5760"/>
        <w:jc w:val="right"/>
      </w:pPr>
      <w:r w:rsidRPr="004B7F55">
        <w:t>к  договору № _________</w:t>
      </w:r>
    </w:p>
    <w:p w:rsidR="002E1E3F" w:rsidRPr="004B7F55" w:rsidRDefault="002E1E3F" w:rsidP="004B7F55">
      <w:pPr>
        <w:tabs>
          <w:tab w:val="left" w:pos="3712"/>
        </w:tabs>
        <w:ind w:left="5760"/>
        <w:jc w:val="right"/>
      </w:pPr>
      <w:r w:rsidRPr="004B7F55">
        <w:t xml:space="preserve">от_____.__________20___г.    </w:t>
      </w:r>
    </w:p>
    <w:p w:rsidR="00295ECD" w:rsidRPr="004B7F55" w:rsidRDefault="00295ECD" w:rsidP="004B7F55">
      <w:pPr>
        <w:tabs>
          <w:tab w:val="left" w:pos="3712"/>
        </w:tabs>
        <w:ind w:left="5760"/>
      </w:pPr>
    </w:p>
    <w:p w:rsidR="00295ECD" w:rsidRPr="004B7F55" w:rsidRDefault="00295ECD" w:rsidP="004B7F55">
      <w:pPr>
        <w:tabs>
          <w:tab w:val="left" w:pos="3712"/>
        </w:tabs>
        <w:ind w:left="5760"/>
      </w:pPr>
    </w:p>
    <w:p w:rsidR="00295ECD" w:rsidRPr="004B7F55" w:rsidRDefault="00295ECD" w:rsidP="004B7F55">
      <w:pPr>
        <w:tabs>
          <w:tab w:val="left" w:pos="3712"/>
        </w:tabs>
        <w:ind w:left="5760"/>
        <w:rPr>
          <w:b/>
          <w:sz w:val="26"/>
          <w:szCs w:val="26"/>
        </w:rPr>
      </w:pPr>
    </w:p>
    <w:p w:rsidR="00295ECD" w:rsidRPr="004B7F55" w:rsidRDefault="00295ECD" w:rsidP="004B7F55">
      <w:pPr>
        <w:tabs>
          <w:tab w:val="left" w:pos="3712"/>
        </w:tabs>
        <w:jc w:val="center"/>
        <w:rPr>
          <w:b/>
          <w:sz w:val="26"/>
          <w:szCs w:val="26"/>
        </w:rPr>
      </w:pPr>
      <w:r w:rsidRPr="004B7F55">
        <w:rPr>
          <w:b/>
          <w:sz w:val="26"/>
          <w:szCs w:val="26"/>
        </w:rPr>
        <w:t>Техническое задание</w:t>
      </w:r>
    </w:p>
    <w:p w:rsidR="00836202" w:rsidRPr="000C69AD" w:rsidRDefault="00836202" w:rsidP="00836202">
      <w:pPr>
        <w:tabs>
          <w:tab w:val="left" w:pos="3318"/>
        </w:tabs>
        <w:jc w:val="center"/>
        <w:rPr>
          <w:b/>
          <w:sz w:val="26"/>
          <w:szCs w:val="26"/>
        </w:rPr>
      </w:pPr>
      <w:r w:rsidRPr="007E40D6">
        <w:rPr>
          <w:b/>
          <w:sz w:val="26"/>
          <w:szCs w:val="26"/>
        </w:rPr>
        <w:t>на оформление правоустанавливающих документов на земельные участки под объектами строительства, документов для установления, изменения зон с особыми условиями территорий в отношении строящихся объектов электроэнергетики филиала АО «ДРСК» «Амурские ЭС»,</w:t>
      </w:r>
      <w:r>
        <w:rPr>
          <w:b/>
          <w:sz w:val="26"/>
          <w:szCs w:val="26"/>
        </w:rPr>
        <w:t xml:space="preserve"> </w:t>
      </w:r>
      <w:r w:rsidRPr="007E40D6">
        <w:rPr>
          <w:b/>
          <w:sz w:val="26"/>
          <w:szCs w:val="26"/>
        </w:rPr>
        <w:t xml:space="preserve">  расположенных в зоне функционирования  СП "</w:t>
      </w:r>
      <w:r>
        <w:rPr>
          <w:b/>
          <w:sz w:val="26"/>
          <w:szCs w:val="26"/>
        </w:rPr>
        <w:t xml:space="preserve">Западные </w:t>
      </w:r>
      <w:r w:rsidRPr="007E40D6">
        <w:rPr>
          <w:b/>
          <w:sz w:val="26"/>
          <w:szCs w:val="26"/>
        </w:rPr>
        <w:t xml:space="preserve"> ЭС</w:t>
      </w:r>
      <w:r w:rsidRPr="00C72957">
        <w:rPr>
          <w:b/>
          <w:sz w:val="26"/>
          <w:szCs w:val="26"/>
        </w:rPr>
        <w:t xml:space="preserve"> </w:t>
      </w:r>
    </w:p>
    <w:p w:rsidR="00295ECD" w:rsidRPr="004B7F55" w:rsidRDefault="00295ECD" w:rsidP="004B7F55">
      <w:pPr>
        <w:tabs>
          <w:tab w:val="left" w:pos="3712"/>
        </w:tabs>
        <w:ind w:left="5760"/>
      </w:pPr>
    </w:p>
    <w:p w:rsidR="00295ECD" w:rsidRPr="004B7F55" w:rsidRDefault="00295ECD" w:rsidP="004B7F55">
      <w:pPr>
        <w:tabs>
          <w:tab w:val="left" w:pos="3712"/>
        </w:tabs>
        <w:ind w:left="5760"/>
      </w:pPr>
    </w:p>
    <w:p w:rsidR="00295ECD" w:rsidRPr="004B7F55" w:rsidRDefault="00295ECD" w:rsidP="004B7F55">
      <w:pPr>
        <w:tabs>
          <w:tab w:val="left" w:pos="3712"/>
        </w:tabs>
        <w:ind w:left="5760"/>
      </w:pPr>
    </w:p>
    <w:p w:rsidR="00295ECD" w:rsidRPr="004B7F55" w:rsidRDefault="00295ECD" w:rsidP="004B7F55">
      <w:pPr>
        <w:tabs>
          <w:tab w:val="left" w:pos="3712"/>
        </w:tabs>
        <w:ind w:left="5760"/>
      </w:pPr>
    </w:p>
    <w:p w:rsidR="00295ECD" w:rsidRPr="004B7F55" w:rsidRDefault="00295ECD" w:rsidP="004B7F55">
      <w:pPr>
        <w:tabs>
          <w:tab w:val="left" w:pos="3712"/>
        </w:tabs>
        <w:ind w:left="5760"/>
      </w:pPr>
    </w:p>
    <w:p w:rsidR="00295ECD" w:rsidRPr="004B7F55" w:rsidRDefault="00295ECD" w:rsidP="004B7F55">
      <w:pPr>
        <w:tabs>
          <w:tab w:val="left" w:pos="3712"/>
        </w:tabs>
        <w:ind w:left="5760"/>
      </w:pPr>
    </w:p>
    <w:p w:rsidR="00295ECD" w:rsidRPr="004B7F55" w:rsidRDefault="00295ECD" w:rsidP="004B7F55">
      <w:pPr>
        <w:tabs>
          <w:tab w:val="left" w:pos="3712"/>
        </w:tabs>
        <w:ind w:left="5760"/>
      </w:pPr>
    </w:p>
    <w:p w:rsidR="00295ECD" w:rsidRPr="004B7F55" w:rsidRDefault="00295ECD" w:rsidP="004B7F55">
      <w:pPr>
        <w:tabs>
          <w:tab w:val="left" w:pos="3712"/>
        </w:tabs>
        <w:ind w:left="5760"/>
      </w:pPr>
    </w:p>
    <w:p w:rsidR="00295ECD" w:rsidRPr="004B7F55" w:rsidRDefault="00295ECD" w:rsidP="004B7F55">
      <w:pPr>
        <w:tabs>
          <w:tab w:val="left" w:pos="3712"/>
        </w:tabs>
        <w:ind w:left="5760"/>
      </w:pPr>
    </w:p>
    <w:p w:rsidR="00295ECD" w:rsidRPr="004B7F55" w:rsidRDefault="00295ECD" w:rsidP="004B7F55">
      <w:pPr>
        <w:tabs>
          <w:tab w:val="left" w:pos="3712"/>
        </w:tabs>
        <w:ind w:left="5760"/>
      </w:pPr>
    </w:p>
    <w:p w:rsidR="00295ECD" w:rsidRPr="004B7F55" w:rsidRDefault="00295ECD" w:rsidP="004B7F55">
      <w:pPr>
        <w:tabs>
          <w:tab w:val="left" w:pos="3712"/>
        </w:tabs>
        <w:ind w:left="5760"/>
      </w:pPr>
    </w:p>
    <w:p w:rsidR="00295ECD" w:rsidRPr="004B7F55" w:rsidRDefault="00295ECD" w:rsidP="004B7F55">
      <w:pPr>
        <w:tabs>
          <w:tab w:val="left" w:pos="3712"/>
        </w:tabs>
        <w:ind w:left="5760"/>
      </w:pPr>
    </w:p>
    <w:p w:rsidR="00295ECD" w:rsidRPr="004B7F55" w:rsidRDefault="00295ECD" w:rsidP="004B7F55">
      <w:pPr>
        <w:tabs>
          <w:tab w:val="left" w:pos="3712"/>
        </w:tabs>
        <w:ind w:left="5760"/>
      </w:pPr>
    </w:p>
    <w:p w:rsidR="00295ECD" w:rsidRPr="004B7F55" w:rsidRDefault="00295ECD" w:rsidP="004B7F55">
      <w:pPr>
        <w:tabs>
          <w:tab w:val="left" w:pos="3712"/>
        </w:tabs>
        <w:ind w:left="5760"/>
      </w:pPr>
    </w:p>
    <w:p w:rsidR="00295ECD" w:rsidRPr="004B7F55" w:rsidRDefault="00295ECD" w:rsidP="004B7F55">
      <w:pPr>
        <w:tabs>
          <w:tab w:val="left" w:pos="3712"/>
        </w:tabs>
        <w:ind w:left="5760"/>
      </w:pPr>
    </w:p>
    <w:p w:rsidR="00295ECD" w:rsidRPr="004B7F55" w:rsidRDefault="00295ECD" w:rsidP="004B7F55">
      <w:pPr>
        <w:tabs>
          <w:tab w:val="left" w:pos="3712"/>
        </w:tabs>
        <w:ind w:left="5760"/>
      </w:pPr>
    </w:p>
    <w:p w:rsidR="00295ECD" w:rsidRPr="004B7F55" w:rsidRDefault="00295ECD" w:rsidP="004B7F55">
      <w:pPr>
        <w:tabs>
          <w:tab w:val="left" w:pos="3712"/>
        </w:tabs>
        <w:ind w:left="5760"/>
      </w:pPr>
    </w:p>
    <w:p w:rsidR="00295ECD" w:rsidRPr="004B7F55" w:rsidRDefault="00295ECD" w:rsidP="004B7F55">
      <w:pPr>
        <w:tabs>
          <w:tab w:val="left" w:pos="3712"/>
        </w:tabs>
        <w:ind w:left="5760"/>
      </w:pPr>
    </w:p>
    <w:p w:rsidR="00295ECD" w:rsidRPr="004B7F55" w:rsidRDefault="00295ECD" w:rsidP="004B7F55">
      <w:pPr>
        <w:tabs>
          <w:tab w:val="left" w:pos="3712"/>
        </w:tabs>
        <w:ind w:left="5760"/>
      </w:pPr>
    </w:p>
    <w:p w:rsidR="00295ECD" w:rsidRPr="004B7F55" w:rsidRDefault="00295ECD" w:rsidP="004B7F55">
      <w:pPr>
        <w:tabs>
          <w:tab w:val="left" w:pos="3712"/>
        </w:tabs>
        <w:ind w:left="5760"/>
      </w:pPr>
    </w:p>
    <w:p w:rsidR="00295ECD" w:rsidRPr="004B7F55" w:rsidRDefault="00295ECD" w:rsidP="004B7F55">
      <w:pPr>
        <w:tabs>
          <w:tab w:val="left" w:pos="3712"/>
        </w:tabs>
        <w:ind w:left="5760"/>
      </w:pPr>
    </w:p>
    <w:tbl>
      <w:tblPr>
        <w:tblW w:w="0" w:type="auto"/>
        <w:tblLook w:val="01E0" w:firstRow="1" w:lastRow="1" w:firstColumn="1" w:lastColumn="1" w:noHBand="0" w:noVBand="0"/>
      </w:tblPr>
      <w:tblGrid>
        <w:gridCol w:w="5211"/>
        <w:gridCol w:w="4360"/>
      </w:tblGrid>
      <w:tr w:rsidR="00295ECD" w:rsidRPr="004B7F55" w:rsidTr="00394290">
        <w:tc>
          <w:tcPr>
            <w:tcW w:w="5211" w:type="dxa"/>
          </w:tcPr>
          <w:p w:rsidR="00295ECD" w:rsidRPr="004B7F55" w:rsidRDefault="00295ECD" w:rsidP="004B7F55">
            <w:pPr>
              <w:rPr>
                <w:b/>
                <w:bCs/>
              </w:rPr>
            </w:pPr>
            <w:r w:rsidRPr="004B7F55">
              <w:rPr>
                <w:b/>
                <w:bCs/>
              </w:rPr>
              <w:t>Заказчик:</w:t>
            </w:r>
          </w:p>
          <w:p w:rsidR="00295ECD" w:rsidRPr="004B7F55" w:rsidRDefault="00295ECD" w:rsidP="004B7F55">
            <w:pPr>
              <w:rPr>
                <w:b/>
                <w:bCs/>
              </w:rPr>
            </w:pPr>
          </w:p>
          <w:p w:rsidR="00295ECD" w:rsidRPr="004B7F55" w:rsidRDefault="00295ECD" w:rsidP="004B7F55">
            <w:pPr>
              <w:rPr>
                <w:bCs/>
              </w:rPr>
            </w:pPr>
          </w:p>
        </w:tc>
        <w:tc>
          <w:tcPr>
            <w:tcW w:w="4360" w:type="dxa"/>
          </w:tcPr>
          <w:p w:rsidR="00295ECD" w:rsidRPr="004B7F55" w:rsidRDefault="00295ECD" w:rsidP="004B7F55">
            <w:pPr>
              <w:rPr>
                <w:bCs/>
              </w:rPr>
            </w:pPr>
            <w:r w:rsidRPr="004B7F55">
              <w:rPr>
                <w:b/>
                <w:bCs/>
              </w:rPr>
              <w:t xml:space="preserve"> Подрядчик: </w:t>
            </w:r>
          </w:p>
        </w:tc>
      </w:tr>
      <w:tr w:rsidR="00295ECD" w:rsidRPr="004B7F55" w:rsidTr="00394290">
        <w:tc>
          <w:tcPr>
            <w:tcW w:w="5211" w:type="dxa"/>
          </w:tcPr>
          <w:p w:rsidR="00295ECD" w:rsidRPr="004B7F55" w:rsidRDefault="00295ECD" w:rsidP="004B7F55">
            <w:pPr>
              <w:rPr>
                <w:bCs/>
              </w:rPr>
            </w:pPr>
          </w:p>
          <w:p w:rsidR="00295ECD" w:rsidRPr="004B7F55" w:rsidRDefault="00295ECD" w:rsidP="004B7F55">
            <w:pPr>
              <w:rPr>
                <w:bCs/>
              </w:rPr>
            </w:pPr>
          </w:p>
        </w:tc>
        <w:tc>
          <w:tcPr>
            <w:tcW w:w="4360" w:type="dxa"/>
          </w:tcPr>
          <w:p w:rsidR="00295ECD" w:rsidRPr="004B7F55" w:rsidRDefault="00295ECD" w:rsidP="004B7F55">
            <w:pPr>
              <w:ind w:firstLine="709"/>
              <w:rPr>
                <w:bCs/>
              </w:rPr>
            </w:pPr>
            <w:r w:rsidRPr="004B7F55">
              <w:rPr>
                <w:bCs/>
              </w:rPr>
              <w:t xml:space="preserve"> </w:t>
            </w:r>
          </w:p>
          <w:p w:rsidR="00295ECD" w:rsidRPr="004B7F55" w:rsidRDefault="00295ECD" w:rsidP="004B7F55">
            <w:pPr>
              <w:ind w:firstLine="709"/>
              <w:rPr>
                <w:bCs/>
              </w:rPr>
            </w:pPr>
          </w:p>
          <w:p w:rsidR="00295ECD" w:rsidRPr="004B7F55" w:rsidRDefault="00295ECD" w:rsidP="004B7F55">
            <w:pPr>
              <w:ind w:firstLine="709"/>
              <w:rPr>
                <w:bCs/>
              </w:rPr>
            </w:pPr>
          </w:p>
          <w:p w:rsidR="00295ECD" w:rsidRPr="004B7F55" w:rsidRDefault="00295ECD" w:rsidP="004B7F55">
            <w:pPr>
              <w:ind w:firstLine="709"/>
              <w:jc w:val="center"/>
              <w:rPr>
                <w:bCs/>
              </w:rPr>
            </w:pPr>
            <w:r w:rsidRPr="004B7F55">
              <w:rPr>
                <w:bCs/>
              </w:rPr>
              <w:t xml:space="preserve"> </w:t>
            </w:r>
          </w:p>
        </w:tc>
      </w:tr>
    </w:tbl>
    <w:p w:rsidR="00295ECD" w:rsidRPr="004B7F55" w:rsidRDefault="00295ECD" w:rsidP="004B7F55">
      <w:pPr>
        <w:tabs>
          <w:tab w:val="left" w:pos="3712"/>
        </w:tabs>
        <w:ind w:left="5760"/>
      </w:pPr>
    </w:p>
    <w:p w:rsidR="00295ECD" w:rsidRPr="004B7F55" w:rsidRDefault="00295ECD" w:rsidP="004B7F55">
      <w:pPr>
        <w:tabs>
          <w:tab w:val="left" w:pos="3712"/>
        </w:tabs>
        <w:ind w:left="5760"/>
        <w:jc w:val="right"/>
      </w:pPr>
    </w:p>
    <w:p w:rsidR="00295ECD" w:rsidRPr="004B7F55" w:rsidRDefault="00295ECD" w:rsidP="004B7F55">
      <w:pPr>
        <w:tabs>
          <w:tab w:val="left" w:pos="3712"/>
        </w:tabs>
        <w:ind w:left="5760"/>
        <w:jc w:val="right"/>
      </w:pPr>
    </w:p>
    <w:p w:rsidR="00295ECD" w:rsidRPr="004B7F55" w:rsidRDefault="00295ECD" w:rsidP="004B7F55">
      <w:pPr>
        <w:tabs>
          <w:tab w:val="left" w:pos="3712"/>
        </w:tabs>
        <w:ind w:left="5760"/>
        <w:jc w:val="right"/>
      </w:pPr>
    </w:p>
    <w:p w:rsidR="000B39F2" w:rsidRPr="004B7F55" w:rsidRDefault="000B39F2" w:rsidP="004B7F55">
      <w:pPr>
        <w:tabs>
          <w:tab w:val="left" w:pos="3712"/>
        </w:tabs>
        <w:ind w:left="5760"/>
        <w:jc w:val="right"/>
      </w:pPr>
    </w:p>
    <w:p w:rsidR="000B39F2" w:rsidRPr="004B7F55" w:rsidRDefault="000B39F2" w:rsidP="004B7F55">
      <w:pPr>
        <w:tabs>
          <w:tab w:val="left" w:pos="3712"/>
        </w:tabs>
        <w:ind w:left="5760"/>
        <w:jc w:val="right"/>
      </w:pPr>
    </w:p>
    <w:p w:rsidR="000B39F2" w:rsidRPr="004B7F55" w:rsidRDefault="000B39F2" w:rsidP="004B7F55">
      <w:pPr>
        <w:tabs>
          <w:tab w:val="left" w:pos="3712"/>
        </w:tabs>
        <w:ind w:left="5760"/>
        <w:jc w:val="right"/>
      </w:pPr>
    </w:p>
    <w:p w:rsidR="000B39F2" w:rsidRPr="004B7F55" w:rsidRDefault="000B39F2" w:rsidP="004B7F55">
      <w:pPr>
        <w:tabs>
          <w:tab w:val="left" w:pos="3712"/>
        </w:tabs>
        <w:ind w:left="5760"/>
        <w:jc w:val="right"/>
      </w:pPr>
    </w:p>
    <w:p w:rsidR="000B39F2" w:rsidRPr="004B7F55" w:rsidRDefault="000B39F2" w:rsidP="004B7F55">
      <w:pPr>
        <w:tabs>
          <w:tab w:val="left" w:pos="3712"/>
        </w:tabs>
        <w:ind w:left="5760"/>
        <w:jc w:val="right"/>
      </w:pPr>
    </w:p>
    <w:p w:rsidR="000B39F2" w:rsidRPr="004B7F55" w:rsidRDefault="000B39F2" w:rsidP="004B7F55">
      <w:pPr>
        <w:tabs>
          <w:tab w:val="left" w:pos="3712"/>
        </w:tabs>
        <w:ind w:left="5760"/>
        <w:jc w:val="right"/>
      </w:pPr>
    </w:p>
    <w:p w:rsidR="000B39F2" w:rsidRPr="004B7F55" w:rsidRDefault="000B39F2" w:rsidP="004B7F55">
      <w:pPr>
        <w:tabs>
          <w:tab w:val="left" w:pos="3712"/>
        </w:tabs>
        <w:ind w:left="5760"/>
        <w:jc w:val="right"/>
      </w:pPr>
    </w:p>
    <w:p w:rsidR="000B39F2" w:rsidRDefault="000B39F2" w:rsidP="004B7F55">
      <w:pPr>
        <w:tabs>
          <w:tab w:val="left" w:pos="3712"/>
        </w:tabs>
        <w:ind w:left="5760"/>
        <w:jc w:val="right"/>
      </w:pPr>
    </w:p>
    <w:p w:rsidR="00A37964" w:rsidRPr="004B7F55" w:rsidRDefault="00A37964" w:rsidP="004B7F55">
      <w:pPr>
        <w:tabs>
          <w:tab w:val="left" w:pos="3712"/>
        </w:tabs>
        <w:ind w:left="5760"/>
        <w:jc w:val="right"/>
      </w:pPr>
    </w:p>
    <w:p w:rsidR="000B39F2" w:rsidRPr="004B7F55" w:rsidRDefault="000B39F2" w:rsidP="004B7F55">
      <w:pPr>
        <w:tabs>
          <w:tab w:val="left" w:pos="3712"/>
        </w:tabs>
        <w:ind w:left="5760"/>
        <w:jc w:val="right"/>
      </w:pPr>
    </w:p>
    <w:p w:rsidR="000B39F2" w:rsidRPr="004B7F55" w:rsidRDefault="000B39F2" w:rsidP="004B7F55">
      <w:pPr>
        <w:tabs>
          <w:tab w:val="left" w:pos="3712"/>
        </w:tabs>
        <w:ind w:left="5760"/>
        <w:jc w:val="right"/>
      </w:pPr>
    </w:p>
    <w:p w:rsidR="002E1E3F" w:rsidRPr="004B7F55" w:rsidRDefault="002E1E3F" w:rsidP="004B7F55">
      <w:pPr>
        <w:jc w:val="center"/>
        <w:rPr>
          <w:b/>
        </w:rPr>
      </w:pPr>
    </w:p>
    <w:tbl>
      <w:tblPr>
        <w:tblpPr w:leftFromText="180" w:rightFromText="180" w:vertAnchor="text" w:horzAnchor="page" w:tblpX="7894" w:tblpY="120"/>
        <w:tblW w:w="0" w:type="auto"/>
        <w:tblLook w:val="0000" w:firstRow="0" w:lastRow="0" w:firstColumn="0" w:lastColumn="0" w:noHBand="0" w:noVBand="0"/>
      </w:tblPr>
      <w:tblGrid>
        <w:gridCol w:w="3394"/>
      </w:tblGrid>
      <w:tr w:rsidR="002E1E3F" w:rsidRPr="004B7F55" w:rsidTr="00C645BF">
        <w:trPr>
          <w:trHeight w:val="707"/>
        </w:trPr>
        <w:tc>
          <w:tcPr>
            <w:tcW w:w="3394" w:type="dxa"/>
          </w:tcPr>
          <w:p w:rsidR="002E1E3F" w:rsidRPr="004B7F55" w:rsidRDefault="002E1E3F" w:rsidP="004B7F55">
            <w:pPr>
              <w:tabs>
                <w:tab w:val="left" w:pos="3712"/>
              </w:tabs>
              <w:jc w:val="right"/>
            </w:pPr>
            <w:r w:rsidRPr="004B7F55">
              <w:lastRenderedPageBreak/>
              <w:t>Приложение №</w:t>
            </w:r>
            <w:r w:rsidR="00457893" w:rsidRPr="004B7F55">
              <w:t xml:space="preserve"> </w:t>
            </w:r>
            <w:r w:rsidRPr="004B7F55">
              <w:t>2</w:t>
            </w:r>
          </w:p>
          <w:p w:rsidR="002E1E3F" w:rsidRPr="004B7F55" w:rsidRDefault="002E1E3F" w:rsidP="004B7F55">
            <w:pPr>
              <w:tabs>
                <w:tab w:val="left" w:pos="3712"/>
              </w:tabs>
              <w:jc w:val="right"/>
            </w:pPr>
            <w:r w:rsidRPr="004B7F55">
              <w:t>к  договору № _________</w:t>
            </w:r>
          </w:p>
          <w:p w:rsidR="002E1E3F" w:rsidRPr="004B7F55" w:rsidRDefault="002E1E3F" w:rsidP="004B7F55">
            <w:pPr>
              <w:tabs>
                <w:tab w:val="left" w:pos="3712"/>
              </w:tabs>
              <w:jc w:val="right"/>
            </w:pPr>
            <w:r w:rsidRPr="004B7F55">
              <w:t>от_____.__________20</w:t>
            </w:r>
            <w:r w:rsidR="00457893" w:rsidRPr="004B7F55">
              <w:t>___</w:t>
            </w:r>
            <w:r w:rsidRPr="004B7F55">
              <w:t xml:space="preserve">г.    </w:t>
            </w:r>
          </w:p>
          <w:p w:rsidR="002E1E3F" w:rsidRPr="004B7F55" w:rsidRDefault="002E1E3F" w:rsidP="004B7F55"/>
        </w:tc>
      </w:tr>
    </w:tbl>
    <w:p w:rsidR="002E1E3F" w:rsidRPr="004B7F55" w:rsidRDefault="002E1E3F" w:rsidP="004B7F55">
      <w:pPr>
        <w:jc w:val="center"/>
        <w:rPr>
          <w:b/>
        </w:rPr>
      </w:pPr>
    </w:p>
    <w:p w:rsidR="002E1E3F" w:rsidRPr="004B7F55" w:rsidRDefault="002E1E3F" w:rsidP="004B7F55">
      <w:pPr>
        <w:jc w:val="center"/>
        <w:rPr>
          <w:b/>
        </w:rPr>
      </w:pPr>
    </w:p>
    <w:p w:rsidR="002E1E3F" w:rsidRPr="004B7F55" w:rsidRDefault="002E1E3F" w:rsidP="004B7F55">
      <w:pPr>
        <w:jc w:val="center"/>
        <w:rPr>
          <w:b/>
        </w:rPr>
      </w:pPr>
    </w:p>
    <w:p w:rsidR="002E1E3F" w:rsidRPr="004B7F55" w:rsidRDefault="002E1E3F" w:rsidP="004B7F55">
      <w:pPr>
        <w:jc w:val="center"/>
        <w:rPr>
          <w:b/>
        </w:rPr>
      </w:pPr>
    </w:p>
    <w:p w:rsidR="002E1E3F" w:rsidRPr="004B7F55" w:rsidRDefault="002E1E3F" w:rsidP="004B7F55">
      <w:pPr>
        <w:jc w:val="center"/>
        <w:rPr>
          <w:b/>
        </w:rPr>
      </w:pPr>
    </w:p>
    <w:p w:rsidR="002E1E3F" w:rsidRPr="004B7F55" w:rsidRDefault="002E1E3F" w:rsidP="00A37964">
      <w:pPr>
        <w:jc w:val="center"/>
        <w:rPr>
          <w:b/>
        </w:rPr>
      </w:pPr>
    </w:p>
    <w:p w:rsidR="00A37964" w:rsidRPr="004B7F55" w:rsidRDefault="00A37964" w:rsidP="00A37964">
      <w:pPr>
        <w:pStyle w:val="ConsNormal"/>
        <w:widowControl/>
        <w:tabs>
          <w:tab w:val="left" w:pos="567"/>
          <w:tab w:val="left" w:pos="709"/>
          <w:tab w:val="left" w:pos="851"/>
          <w:tab w:val="left" w:pos="993"/>
          <w:tab w:val="left" w:pos="1276"/>
        </w:tabs>
        <w:ind w:right="0" w:firstLine="0"/>
        <w:jc w:val="center"/>
        <w:rPr>
          <w:rFonts w:ascii="Times New Roman" w:hAnsi="Times New Roman" w:cs="Times New Roman"/>
          <w:sz w:val="24"/>
          <w:szCs w:val="24"/>
        </w:rPr>
      </w:pPr>
      <w:r w:rsidRPr="00A37964">
        <w:rPr>
          <w:rFonts w:ascii="Times New Roman" w:hAnsi="Times New Roman" w:cs="Times New Roman"/>
          <w:sz w:val="24"/>
          <w:szCs w:val="24"/>
          <w:highlight w:val="yellow"/>
        </w:rPr>
        <w:t>Протокол согласования (ведомость) договорной цены» с приложением смет.</w:t>
      </w:r>
    </w:p>
    <w:tbl>
      <w:tblPr>
        <w:tblpPr w:leftFromText="180" w:rightFromText="180" w:vertAnchor="text" w:tblpX="46" w:tblpY="691"/>
        <w:tblW w:w="101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8"/>
        <w:gridCol w:w="2559"/>
        <w:gridCol w:w="1534"/>
        <w:gridCol w:w="1855"/>
        <w:gridCol w:w="1700"/>
        <w:gridCol w:w="1699"/>
      </w:tblGrid>
      <w:tr w:rsidR="00A37964" w:rsidRPr="004B7F55" w:rsidTr="00A37964">
        <w:trPr>
          <w:trHeight w:val="536"/>
        </w:trPr>
        <w:tc>
          <w:tcPr>
            <w:tcW w:w="727" w:type="dxa"/>
            <w:vAlign w:val="center"/>
          </w:tcPr>
          <w:p w:rsidR="00A37964" w:rsidRPr="00A37964" w:rsidRDefault="00A37964" w:rsidP="00A37964">
            <w:pPr>
              <w:jc w:val="center"/>
              <w:rPr>
                <w:bCs/>
                <w:highlight w:val="yellow"/>
              </w:rPr>
            </w:pPr>
            <w:r w:rsidRPr="00A37964">
              <w:rPr>
                <w:bCs/>
                <w:highlight w:val="yellow"/>
              </w:rPr>
              <w:t>№ сметы</w:t>
            </w:r>
          </w:p>
        </w:tc>
        <w:tc>
          <w:tcPr>
            <w:tcW w:w="2694" w:type="dxa"/>
            <w:vAlign w:val="center"/>
          </w:tcPr>
          <w:p w:rsidR="00A37964" w:rsidRPr="00A37964" w:rsidRDefault="00A37964" w:rsidP="00A37964">
            <w:pPr>
              <w:jc w:val="center"/>
              <w:rPr>
                <w:bCs/>
                <w:highlight w:val="yellow"/>
              </w:rPr>
            </w:pPr>
            <w:r w:rsidRPr="00A37964">
              <w:rPr>
                <w:bCs/>
                <w:highlight w:val="yellow"/>
              </w:rPr>
              <w:t>Обоснование</w:t>
            </w:r>
          </w:p>
        </w:tc>
        <w:tc>
          <w:tcPr>
            <w:tcW w:w="1636" w:type="dxa"/>
            <w:vAlign w:val="center"/>
          </w:tcPr>
          <w:p w:rsidR="00A37964" w:rsidRPr="00A37964" w:rsidRDefault="00A37964" w:rsidP="00A37964">
            <w:pPr>
              <w:jc w:val="center"/>
              <w:rPr>
                <w:bCs/>
                <w:highlight w:val="yellow"/>
              </w:rPr>
            </w:pPr>
            <w:r w:rsidRPr="00A37964">
              <w:rPr>
                <w:bCs/>
                <w:highlight w:val="yellow"/>
              </w:rPr>
              <w:t>Вид работ</w:t>
            </w:r>
          </w:p>
        </w:tc>
        <w:tc>
          <w:tcPr>
            <w:tcW w:w="2019" w:type="dxa"/>
            <w:vAlign w:val="center"/>
          </w:tcPr>
          <w:p w:rsidR="00A37964" w:rsidRPr="00A37964" w:rsidRDefault="00A37964" w:rsidP="00A37964">
            <w:pPr>
              <w:jc w:val="center"/>
              <w:rPr>
                <w:bCs/>
                <w:highlight w:val="yellow"/>
              </w:rPr>
            </w:pPr>
            <w:r w:rsidRPr="00A37964">
              <w:rPr>
                <w:bCs/>
                <w:highlight w:val="yellow"/>
              </w:rPr>
              <w:t>Ед. изм.</w:t>
            </w:r>
          </w:p>
        </w:tc>
        <w:tc>
          <w:tcPr>
            <w:tcW w:w="1738" w:type="dxa"/>
            <w:vAlign w:val="center"/>
          </w:tcPr>
          <w:p w:rsidR="00A37964" w:rsidRPr="00A37964" w:rsidRDefault="00A37964" w:rsidP="00A37964">
            <w:pPr>
              <w:jc w:val="center"/>
              <w:rPr>
                <w:bCs/>
                <w:highlight w:val="yellow"/>
              </w:rPr>
            </w:pPr>
            <w:r w:rsidRPr="00A37964">
              <w:rPr>
                <w:bCs/>
                <w:highlight w:val="yellow"/>
              </w:rPr>
              <w:t>Предельная стоимость Заказчика единицы, руб. без НДС</w:t>
            </w:r>
          </w:p>
        </w:tc>
        <w:tc>
          <w:tcPr>
            <w:tcW w:w="1381" w:type="dxa"/>
            <w:vAlign w:val="center"/>
          </w:tcPr>
          <w:p w:rsidR="00A37964" w:rsidRPr="00A37964" w:rsidRDefault="00A37964" w:rsidP="00A37964">
            <w:pPr>
              <w:jc w:val="center"/>
              <w:rPr>
                <w:bCs/>
                <w:highlight w:val="yellow"/>
              </w:rPr>
            </w:pPr>
            <w:r w:rsidRPr="00A37964">
              <w:rPr>
                <w:bCs/>
                <w:highlight w:val="yellow"/>
              </w:rPr>
              <w:t>Предложение Участника за единицу* с учетом тендерного коэффициента (К1), руб. без НДС</w:t>
            </w:r>
          </w:p>
        </w:tc>
      </w:tr>
      <w:tr w:rsidR="00A37964" w:rsidRPr="004B7F55" w:rsidTr="00A37964">
        <w:trPr>
          <w:trHeight w:val="536"/>
        </w:trPr>
        <w:tc>
          <w:tcPr>
            <w:tcW w:w="727" w:type="dxa"/>
          </w:tcPr>
          <w:p w:rsidR="00A37964" w:rsidRPr="004B7F55" w:rsidRDefault="00A37964" w:rsidP="004B7F55">
            <w:pPr>
              <w:pStyle w:val="10"/>
              <w:tabs>
                <w:tab w:val="left" w:pos="703"/>
              </w:tabs>
              <w:spacing w:before="0" w:after="0"/>
              <w:ind w:firstLine="0"/>
              <w:rPr>
                <w:b/>
                <w:i/>
                <w:sz w:val="24"/>
                <w:szCs w:val="24"/>
              </w:rPr>
            </w:pPr>
          </w:p>
        </w:tc>
        <w:tc>
          <w:tcPr>
            <w:tcW w:w="2694" w:type="dxa"/>
          </w:tcPr>
          <w:p w:rsidR="00A37964" w:rsidRPr="004B7F55" w:rsidRDefault="00A37964" w:rsidP="004B7F55">
            <w:pPr>
              <w:pStyle w:val="10"/>
              <w:tabs>
                <w:tab w:val="left" w:pos="703"/>
              </w:tabs>
              <w:spacing w:before="0" w:after="0"/>
              <w:ind w:firstLine="0"/>
              <w:rPr>
                <w:b/>
                <w:i/>
                <w:sz w:val="24"/>
                <w:szCs w:val="24"/>
              </w:rPr>
            </w:pPr>
          </w:p>
        </w:tc>
        <w:tc>
          <w:tcPr>
            <w:tcW w:w="1636" w:type="dxa"/>
          </w:tcPr>
          <w:p w:rsidR="00A37964" w:rsidRPr="004B7F55" w:rsidRDefault="00A37964" w:rsidP="004B7F55">
            <w:pPr>
              <w:pStyle w:val="10"/>
              <w:tabs>
                <w:tab w:val="left" w:pos="703"/>
              </w:tabs>
              <w:spacing w:before="0" w:after="0"/>
              <w:ind w:firstLine="0"/>
              <w:rPr>
                <w:b/>
                <w:i/>
                <w:sz w:val="24"/>
                <w:szCs w:val="24"/>
              </w:rPr>
            </w:pPr>
          </w:p>
        </w:tc>
        <w:tc>
          <w:tcPr>
            <w:tcW w:w="2019" w:type="dxa"/>
          </w:tcPr>
          <w:p w:rsidR="00A37964" w:rsidRPr="004B7F55" w:rsidRDefault="00A37964" w:rsidP="004B7F55">
            <w:pPr>
              <w:pStyle w:val="10"/>
              <w:tabs>
                <w:tab w:val="left" w:pos="703"/>
              </w:tabs>
              <w:spacing w:before="0" w:after="0"/>
              <w:ind w:firstLine="0"/>
              <w:rPr>
                <w:b/>
                <w:i/>
                <w:sz w:val="24"/>
                <w:szCs w:val="24"/>
              </w:rPr>
            </w:pPr>
          </w:p>
        </w:tc>
        <w:tc>
          <w:tcPr>
            <w:tcW w:w="1738" w:type="dxa"/>
          </w:tcPr>
          <w:p w:rsidR="00A37964" w:rsidRPr="004B7F55" w:rsidRDefault="00A37964" w:rsidP="004B7F55">
            <w:pPr>
              <w:pStyle w:val="10"/>
              <w:tabs>
                <w:tab w:val="left" w:pos="703"/>
              </w:tabs>
              <w:spacing w:before="0" w:after="0"/>
              <w:ind w:firstLine="0"/>
              <w:rPr>
                <w:b/>
                <w:i/>
                <w:sz w:val="24"/>
                <w:szCs w:val="24"/>
              </w:rPr>
            </w:pPr>
          </w:p>
        </w:tc>
        <w:tc>
          <w:tcPr>
            <w:tcW w:w="1381" w:type="dxa"/>
          </w:tcPr>
          <w:p w:rsidR="00A37964" w:rsidRPr="004B7F55" w:rsidRDefault="00A37964" w:rsidP="004B7F55">
            <w:pPr>
              <w:pStyle w:val="10"/>
              <w:tabs>
                <w:tab w:val="left" w:pos="703"/>
              </w:tabs>
              <w:spacing w:before="0" w:after="0"/>
              <w:ind w:firstLine="0"/>
              <w:rPr>
                <w:b/>
                <w:i/>
                <w:sz w:val="24"/>
                <w:szCs w:val="24"/>
              </w:rPr>
            </w:pPr>
          </w:p>
        </w:tc>
      </w:tr>
      <w:tr w:rsidR="00A37964" w:rsidRPr="004B7F55" w:rsidTr="00A37964">
        <w:trPr>
          <w:trHeight w:val="536"/>
        </w:trPr>
        <w:tc>
          <w:tcPr>
            <w:tcW w:w="727" w:type="dxa"/>
          </w:tcPr>
          <w:p w:rsidR="00A37964" w:rsidRPr="004B7F55" w:rsidRDefault="00A37964" w:rsidP="004B7F55">
            <w:pPr>
              <w:pStyle w:val="10"/>
              <w:tabs>
                <w:tab w:val="left" w:pos="703"/>
              </w:tabs>
              <w:spacing w:before="0" w:after="0"/>
              <w:ind w:firstLine="0"/>
              <w:rPr>
                <w:b/>
                <w:i/>
                <w:sz w:val="24"/>
                <w:szCs w:val="24"/>
              </w:rPr>
            </w:pPr>
          </w:p>
        </w:tc>
        <w:tc>
          <w:tcPr>
            <w:tcW w:w="2694" w:type="dxa"/>
          </w:tcPr>
          <w:p w:rsidR="00A37964" w:rsidRPr="004B7F55" w:rsidRDefault="00A37964" w:rsidP="004B7F55">
            <w:pPr>
              <w:pStyle w:val="10"/>
              <w:tabs>
                <w:tab w:val="left" w:pos="703"/>
              </w:tabs>
              <w:spacing w:before="0" w:after="0"/>
              <w:ind w:firstLine="0"/>
              <w:rPr>
                <w:b/>
                <w:i/>
                <w:sz w:val="24"/>
                <w:szCs w:val="24"/>
              </w:rPr>
            </w:pPr>
          </w:p>
        </w:tc>
        <w:tc>
          <w:tcPr>
            <w:tcW w:w="1636" w:type="dxa"/>
          </w:tcPr>
          <w:p w:rsidR="00A37964" w:rsidRPr="004B7F55" w:rsidRDefault="00A37964" w:rsidP="004B7F55">
            <w:pPr>
              <w:pStyle w:val="10"/>
              <w:tabs>
                <w:tab w:val="left" w:pos="703"/>
              </w:tabs>
              <w:spacing w:before="0" w:after="0"/>
              <w:ind w:firstLine="0"/>
              <w:rPr>
                <w:b/>
                <w:i/>
                <w:sz w:val="24"/>
                <w:szCs w:val="24"/>
              </w:rPr>
            </w:pPr>
          </w:p>
        </w:tc>
        <w:tc>
          <w:tcPr>
            <w:tcW w:w="2019" w:type="dxa"/>
          </w:tcPr>
          <w:p w:rsidR="00A37964" w:rsidRPr="004B7F55" w:rsidRDefault="00A37964" w:rsidP="004B7F55">
            <w:pPr>
              <w:pStyle w:val="10"/>
              <w:tabs>
                <w:tab w:val="left" w:pos="703"/>
              </w:tabs>
              <w:spacing w:before="0" w:after="0"/>
              <w:ind w:firstLine="0"/>
              <w:rPr>
                <w:b/>
                <w:i/>
                <w:sz w:val="24"/>
                <w:szCs w:val="24"/>
              </w:rPr>
            </w:pPr>
          </w:p>
        </w:tc>
        <w:tc>
          <w:tcPr>
            <w:tcW w:w="1738" w:type="dxa"/>
          </w:tcPr>
          <w:p w:rsidR="00A37964" w:rsidRPr="004B7F55" w:rsidRDefault="00A37964" w:rsidP="004B7F55">
            <w:pPr>
              <w:pStyle w:val="10"/>
              <w:tabs>
                <w:tab w:val="left" w:pos="703"/>
              </w:tabs>
              <w:spacing w:before="0" w:after="0"/>
              <w:ind w:firstLine="0"/>
              <w:rPr>
                <w:b/>
                <w:i/>
                <w:sz w:val="24"/>
                <w:szCs w:val="24"/>
              </w:rPr>
            </w:pPr>
          </w:p>
        </w:tc>
        <w:tc>
          <w:tcPr>
            <w:tcW w:w="1381" w:type="dxa"/>
          </w:tcPr>
          <w:p w:rsidR="00A37964" w:rsidRPr="004B7F55" w:rsidRDefault="00A37964" w:rsidP="004B7F55">
            <w:pPr>
              <w:pStyle w:val="10"/>
              <w:tabs>
                <w:tab w:val="left" w:pos="703"/>
              </w:tabs>
              <w:spacing w:before="0" w:after="0"/>
              <w:ind w:firstLine="0"/>
              <w:rPr>
                <w:b/>
                <w:i/>
                <w:sz w:val="24"/>
                <w:szCs w:val="24"/>
              </w:rPr>
            </w:pPr>
          </w:p>
        </w:tc>
      </w:tr>
      <w:tr w:rsidR="00A37964" w:rsidRPr="004B7F55" w:rsidTr="00A37964">
        <w:trPr>
          <w:trHeight w:val="536"/>
        </w:trPr>
        <w:tc>
          <w:tcPr>
            <w:tcW w:w="727" w:type="dxa"/>
          </w:tcPr>
          <w:p w:rsidR="00A37964" w:rsidRPr="004B7F55" w:rsidRDefault="00A37964" w:rsidP="004B7F55">
            <w:pPr>
              <w:pStyle w:val="10"/>
              <w:tabs>
                <w:tab w:val="left" w:pos="703"/>
              </w:tabs>
              <w:spacing w:before="0" w:after="0"/>
              <w:ind w:firstLine="0"/>
              <w:rPr>
                <w:b/>
                <w:i/>
                <w:sz w:val="24"/>
                <w:szCs w:val="24"/>
              </w:rPr>
            </w:pPr>
          </w:p>
        </w:tc>
        <w:tc>
          <w:tcPr>
            <w:tcW w:w="2694" w:type="dxa"/>
          </w:tcPr>
          <w:p w:rsidR="00A37964" w:rsidRPr="004B7F55" w:rsidRDefault="00A37964" w:rsidP="004B7F55">
            <w:pPr>
              <w:pStyle w:val="10"/>
              <w:tabs>
                <w:tab w:val="left" w:pos="703"/>
              </w:tabs>
              <w:spacing w:before="0" w:after="0"/>
              <w:ind w:firstLine="0"/>
              <w:rPr>
                <w:b/>
                <w:i/>
                <w:sz w:val="24"/>
                <w:szCs w:val="24"/>
              </w:rPr>
            </w:pPr>
          </w:p>
        </w:tc>
        <w:tc>
          <w:tcPr>
            <w:tcW w:w="1636" w:type="dxa"/>
          </w:tcPr>
          <w:p w:rsidR="00A37964" w:rsidRPr="004B7F55" w:rsidRDefault="00A37964" w:rsidP="004B7F55">
            <w:pPr>
              <w:pStyle w:val="10"/>
              <w:tabs>
                <w:tab w:val="left" w:pos="703"/>
              </w:tabs>
              <w:spacing w:before="0" w:after="0"/>
              <w:ind w:firstLine="0"/>
              <w:rPr>
                <w:b/>
                <w:i/>
                <w:sz w:val="24"/>
                <w:szCs w:val="24"/>
              </w:rPr>
            </w:pPr>
          </w:p>
        </w:tc>
        <w:tc>
          <w:tcPr>
            <w:tcW w:w="2019" w:type="dxa"/>
          </w:tcPr>
          <w:p w:rsidR="00A37964" w:rsidRPr="004B7F55" w:rsidRDefault="00A37964" w:rsidP="004B7F55">
            <w:pPr>
              <w:pStyle w:val="10"/>
              <w:tabs>
                <w:tab w:val="left" w:pos="703"/>
              </w:tabs>
              <w:spacing w:before="0" w:after="0"/>
              <w:ind w:firstLine="0"/>
              <w:rPr>
                <w:b/>
                <w:i/>
                <w:sz w:val="24"/>
                <w:szCs w:val="24"/>
              </w:rPr>
            </w:pPr>
          </w:p>
        </w:tc>
        <w:tc>
          <w:tcPr>
            <w:tcW w:w="1738" w:type="dxa"/>
          </w:tcPr>
          <w:p w:rsidR="00A37964" w:rsidRPr="004B7F55" w:rsidRDefault="00A37964" w:rsidP="004B7F55">
            <w:pPr>
              <w:pStyle w:val="10"/>
              <w:tabs>
                <w:tab w:val="left" w:pos="703"/>
              </w:tabs>
              <w:spacing w:before="0" w:after="0"/>
              <w:ind w:firstLine="0"/>
              <w:rPr>
                <w:b/>
                <w:i/>
                <w:sz w:val="24"/>
                <w:szCs w:val="24"/>
              </w:rPr>
            </w:pPr>
          </w:p>
        </w:tc>
        <w:tc>
          <w:tcPr>
            <w:tcW w:w="1381" w:type="dxa"/>
          </w:tcPr>
          <w:p w:rsidR="00A37964" w:rsidRPr="004B7F55" w:rsidRDefault="00A37964" w:rsidP="004B7F55">
            <w:pPr>
              <w:pStyle w:val="10"/>
              <w:tabs>
                <w:tab w:val="left" w:pos="703"/>
              </w:tabs>
              <w:spacing w:before="0" w:after="0"/>
              <w:ind w:firstLine="0"/>
              <w:rPr>
                <w:b/>
                <w:i/>
                <w:sz w:val="24"/>
                <w:szCs w:val="24"/>
              </w:rPr>
            </w:pPr>
          </w:p>
        </w:tc>
      </w:tr>
      <w:tr w:rsidR="00A37964" w:rsidRPr="004B7F55" w:rsidTr="00A37964">
        <w:trPr>
          <w:trHeight w:val="536"/>
        </w:trPr>
        <w:tc>
          <w:tcPr>
            <w:tcW w:w="727" w:type="dxa"/>
          </w:tcPr>
          <w:p w:rsidR="00A37964" w:rsidRPr="004B7F55" w:rsidRDefault="00A37964" w:rsidP="004B7F55">
            <w:pPr>
              <w:pStyle w:val="10"/>
              <w:tabs>
                <w:tab w:val="left" w:pos="703"/>
              </w:tabs>
              <w:spacing w:before="0" w:after="0"/>
              <w:ind w:firstLine="0"/>
              <w:rPr>
                <w:b/>
                <w:i/>
                <w:sz w:val="24"/>
                <w:szCs w:val="24"/>
              </w:rPr>
            </w:pPr>
          </w:p>
        </w:tc>
        <w:tc>
          <w:tcPr>
            <w:tcW w:w="2694" w:type="dxa"/>
          </w:tcPr>
          <w:p w:rsidR="00A37964" w:rsidRPr="004B7F55" w:rsidRDefault="00A37964" w:rsidP="004B7F55">
            <w:pPr>
              <w:pStyle w:val="10"/>
              <w:tabs>
                <w:tab w:val="left" w:pos="703"/>
              </w:tabs>
              <w:spacing w:before="0" w:after="0"/>
              <w:ind w:firstLine="0"/>
              <w:rPr>
                <w:b/>
                <w:i/>
                <w:sz w:val="24"/>
                <w:szCs w:val="24"/>
              </w:rPr>
            </w:pPr>
          </w:p>
        </w:tc>
        <w:tc>
          <w:tcPr>
            <w:tcW w:w="1636" w:type="dxa"/>
          </w:tcPr>
          <w:p w:rsidR="00A37964" w:rsidRPr="004B7F55" w:rsidRDefault="00A37964" w:rsidP="004B7F55">
            <w:pPr>
              <w:pStyle w:val="10"/>
              <w:tabs>
                <w:tab w:val="left" w:pos="703"/>
              </w:tabs>
              <w:spacing w:before="0" w:after="0"/>
              <w:ind w:firstLine="0"/>
              <w:rPr>
                <w:b/>
                <w:i/>
                <w:sz w:val="24"/>
                <w:szCs w:val="24"/>
              </w:rPr>
            </w:pPr>
          </w:p>
        </w:tc>
        <w:tc>
          <w:tcPr>
            <w:tcW w:w="2019" w:type="dxa"/>
          </w:tcPr>
          <w:p w:rsidR="00A37964" w:rsidRPr="004B7F55" w:rsidRDefault="00A37964" w:rsidP="004B7F55">
            <w:pPr>
              <w:pStyle w:val="10"/>
              <w:tabs>
                <w:tab w:val="left" w:pos="703"/>
              </w:tabs>
              <w:spacing w:before="0" w:after="0"/>
              <w:ind w:firstLine="0"/>
              <w:rPr>
                <w:b/>
                <w:i/>
                <w:sz w:val="24"/>
                <w:szCs w:val="24"/>
              </w:rPr>
            </w:pPr>
          </w:p>
        </w:tc>
        <w:tc>
          <w:tcPr>
            <w:tcW w:w="1738" w:type="dxa"/>
          </w:tcPr>
          <w:p w:rsidR="00A37964" w:rsidRPr="004B7F55" w:rsidRDefault="00A37964" w:rsidP="004B7F55">
            <w:pPr>
              <w:pStyle w:val="10"/>
              <w:tabs>
                <w:tab w:val="left" w:pos="703"/>
              </w:tabs>
              <w:spacing w:before="0" w:after="0"/>
              <w:ind w:firstLine="0"/>
              <w:rPr>
                <w:b/>
                <w:i/>
                <w:sz w:val="24"/>
                <w:szCs w:val="24"/>
              </w:rPr>
            </w:pPr>
          </w:p>
        </w:tc>
        <w:tc>
          <w:tcPr>
            <w:tcW w:w="1381" w:type="dxa"/>
          </w:tcPr>
          <w:p w:rsidR="00A37964" w:rsidRPr="004B7F55" w:rsidRDefault="00A37964" w:rsidP="004B7F55">
            <w:pPr>
              <w:pStyle w:val="10"/>
              <w:tabs>
                <w:tab w:val="left" w:pos="703"/>
              </w:tabs>
              <w:spacing w:before="0" w:after="0"/>
              <w:ind w:firstLine="0"/>
              <w:rPr>
                <w:b/>
                <w:i/>
                <w:sz w:val="24"/>
                <w:szCs w:val="24"/>
              </w:rPr>
            </w:pPr>
          </w:p>
        </w:tc>
      </w:tr>
      <w:tr w:rsidR="00A37964" w:rsidRPr="004B7F55" w:rsidTr="00A37964">
        <w:trPr>
          <w:trHeight w:val="536"/>
        </w:trPr>
        <w:tc>
          <w:tcPr>
            <w:tcW w:w="727" w:type="dxa"/>
          </w:tcPr>
          <w:p w:rsidR="00A37964" w:rsidRPr="004B7F55" w:rsidRDefault="00A37964" w:rsidP="004B7F55">
            <w:pPr>
              <w:pStyle w:val="10"/>
              <w:tabs>
                <w:tab w:val="left" w:pos="703"/>
              </w:tabs>
              <w:spacing w:before="0" w:after="0"/>
              <w:ind w:firstLine="0"/>
              <w:rPr>
                <w:b/>
                <w:i/>
                <w:sz w:val="24"/>
                <w:szCs w:val="24"/>
              </w:rPr>
            </w:pPr>
          </w:p>
        </w:tc>
        <w:tc>
          <w:tcPr>
            <w:tcW w:w="2694" w:type="dxa"/>
          </w:tcPr>
          <w:p w:rsidR="00A37964" w:rsidRPr="004B7F55" w:rsidRDefault="00A37964" w:rsidP="004B7F55">
            <w:pPr>
              <w:pStyle w:val="10"/>
              <w:tabs>
                <w:tab w:val="left" w:pos="703"/>
              </w:tabs>
              <w:spacing w:before="0" w:after="0"/>
              <w:ind w:firstLine="0"/>
              <w:rPr>
                <w:b/>
                <w:i/>
                <w:sz w:val="24"/>
                <w:szCs w:val="24"/>
              </w:rPr>
            </w:pPr>
          </w:p>
        </w:tc>
        <w:tc>
          <w:tcPr>
            <w:tcW w:w="1636" w:type="dxa"/>
          </w:tcPr>
          <w:p w:rsidR="00A37964" w:rsidRPr="004B7F55" w:rsidRDefault="00A37964" w:rsidP="004B7F55">
            <w:pPr>
              <w:pStyle w:val="10"/>
              <w:tabs>
                <w:tab w:val="left" w:pos="703"/>
              </w:tabs>
              <w:spacing w:before="0" w:after="0"/>
              <w:ind w:firstLine="0"/>
              <w:rPr>
                <w:b/>
                <w:i/>
                <w:sz w:val="24"/>
                <w:szCs w:val="24"/>
              </w:rPr>
            </w:pPr>
          </w:p>
        </w:tc>
        <w:tc>
          <w:tcPr>
            <w:tcW w:w="2019" w:type="dxa"/>
          </w:tcPr>
          <w:p w:rsidR="00A37964" w:rsidRPr="004B7F55" w:rsidRDefault="00A37964" w:rsidP="004B7F55">
            <w:pPr>
              <w:pStyle w:val="10"/>
              <w:tabs>
                <w:tab w:val="left" w:pos="703"/>
              </w:tabs>
              <w:spacing w:before="0" w:after="0"/>
              <w:ind w:firstLine="0"/>
              <w:rPr>
                <w:b/>
                <w:i/>
                <w:sz w:val="24"/>
                <w:szCs w:val="24"/>
              </w:rPr>
            </w:pPr>
          </w:p>
        </w:tc>
        <w:tc>
          <w:tcPr>
            <w:tcW w:w="1738" w:type="dxa"/>
          </w:tcPr>
          <w:p w:rsidR="00A37964" w:rsidRPr="004B7F55" w:rsidRDefault="00A37964" w:rsidP="004B7F55">
            <w:pPr>
              <w:pStyle w:val="10"/>
              <w:tabs>
                <w:tab w:val="left" w:pos="703"/>
              </w:tabs>
              <w:spacing w:before="0" w:after="0"/>
              <w:ind w:firstLine="0"/>
              <w:rPr>
                <w:b/>
                <w:i/>
                <w:sz w:val="24"/>
                <w:szCs w:val="24"/>
              </w:rPr>
            </w:pPr>
          </w:p>
        </w:tc>
        <w:tc>
          <w:tcPr>
            <w:tcW w:w="1381" w:type="dxa"/>
          </w:tcPr>
          <w:p w:rsidR="00A37964" w:rsidRPr="004B7F55" w:rsidRDefault="00A37964" w:rsidP="004B7F55">
            <w:pPr>
              <w:pStyle w:val="10"/>
              <w:tabs>
                <w:tab w:val="left" w:pos="703"/>
              </w:tabs>
              <w:spacing w:before="0" w:after="0"/>
              <w:ind w:firstLine="0"/>
              <w:rPr>
                <w:b/>
                <w:i/>
                <w:sz w:val="24"/>
                <w:szCs w:val="24"/>
              </w:rPr>
            </w:pPr>
          </w:p>
        </w:tc>
      </w:tr>
      <w:tr w:rsidR="00A37964" w:rsidRPr="004B7F55" w:rsidTr="00A37964">
        <w:trPr>
          <w:trHeight w:val="536"/>
        </w:trPr>
        <w:tc>
          <w:tcPr>
            <w:tcW w:w="727" w:type="dxa"/>
          </w:tcPr>
          <w:p w:rsidR="00A37964" w:rsidRPr="004B7F55" w:rsidRDefault="00A37964" w:rsidP="004B7F55">
            <w:pPr>
              <w:pStyle w:val="10"/>
              <w:tabs>
                <w:tab w:val="left" w:pos="703"/>
              </w:tabs>
              <w:spacing w:before="0" w:after="0"/>
              <w:ind w:firstLine="0"/>
              <w:rPr>
                <w:b/>
                <w:i/>
                <w:sz w:val="24"/>
                <w:szCs w:val="24"/>
              </w:rPr>
            </w:pPr>
          </w:p>
        </w:tc>
        <w:tc>
          <w:tcPr>
            <w:tcW w:w="2694" w:type="dxa"/>
          </w:tcPr>
          <w:p w:rsidR="00A37964" w:rsidRPr="004B7F55" w:rsidRDefault="00A37964" w:rsidP="004B7F55">
            <w:pPr>
              <w:pStyle w:val="10"/>
              <w:tabs>
                <w:tab w:val="left" w:pos="703"/>
              </w:tabs>
              <w:spacing w:before="0" w:after="0"/>
              <w:ind w:firstLine="0"/>
              <w:rPr>
                <w:b/>
                <w:i/>
                <w:sz w:val="24"/>
                <w:szCs w:val="24"/>
              </w:rPr>
            </w:pPr>
          </w:p>
        </w:tc>
        <w:tc>
          <w:tcPr>
            <w:tcW w:w="1636" w:type="dxa"/>
          </w:tcPr>
          <w:p w:rsidR="00A37964" w:rsidRPr="004B7F55" w:rsidRDefault="00A37964" w:rsidP="004B7F55">
            <w:pPr>
              <w:pStyle w:val="10"/>
              <w:tabs>
                <w:tab w:val="left" w:pos="703"/>
              </w:tabs>
              <w:spacing w:before="0" w:after="0"/>
              <w:ind w:firstLine="0"/>
              <w:rPr>
                <w:b/>
                <w:i/>
                <w:sz w:val="24"/>
                <w:szCs w:val="24"/>
              </w:rPr>
            </w:pPr>
          </w:p>
        </w:tc>
        <w:tc>
          <w:tcPr>
            <w:tcW w:w="2019" w:type="dxa"/>
          </w:tcPr>
          <w:p w:rsidR="00A37964" w:rsidRPr="004B7F55" w:rsidRDefault="00A37964" w:rsidP="004B7F55">
            <w:pPr>
              <w:pStyle w:val="10"/>
              <w:tabs>
                <w:tab w:val="left" w:pos="703"/>
              </w:tabs>
              <w:spacing w:before="0" w:after="0"/>
              <w:ind w:firstLine="0"/>
              <w:rPr>
                <w:b/>
                <w:i/>
                <w:sz w:val="24"/>
                <w:szCs w:val="24"/>
              </w:rPr>
            </w:pPr>
          </w:p>
        </w:tc>
        <w:tc>
          <w:tcPr>
            <w:tcW w:w="1738" w:type="dxa"/>
          </w:tcPr>
          <w:p w:rsidR="00A37964" w:rsidRPr="004B7F55" w:rsidRDefault="00A37964" w:rsidP="004B7F55">
            <w:pPr>
              <w:pStyle w:val="10"/>
              <w:tabs>
                <w:tab w:val="left" w:pos="703"/>
              </w:tabs>
              <w:spacing w:before="0" w:after="0"/>
              <w:ind w:firstLine="0"/>
              <w:rPr>
                <w:b/>
                <w:i/>
                <w:sz w:val="24"/>
                <w:szCs w:val="24"/>
              </w:rPr>
            </w:pPr>
          </w:p>
        </w:tc>
        <w:tc>
          <w:tcPr>
            <w:tcW w:w="1381" w:type="dxa"/>
          </w:tcPr>
          <w:p w:rsidR="00A37964" w:rsidRPr="004B7F55" w:rsidRDefault="00A37964" w:rsidP="004B7F55">
            <w:pPr>
              <w:pStyle w:val="10"/>
              <w:tabs>
                <w:tab w:val="left" w:pos="703"/>
              </w:tabs>
              <w:spacing w:before="0" w:after="0"/>
              <w:ind w:firstLine="0"/>
              <w:rPr>
                <w:b/>
                <w:i/>
                <w:sz w:val="24"/>
                <w:szCs w:val="24"/>
              </w:rPr>
            </w:pPr>
          </w:p>
        </w:tc>
      </w:tr>
      <w:tr w:rsidR="00A37964" w:rsidRPr="004B7F55" w:rsidTr="00A37964">
        <w:trPr>
          <w:trHeight w:val="536"/>
        </w:trPr>
        <w:tc>
          <w:tcPr>
            <w:tcW w:w="727" w:type="dxa"/>
          </w:tcPr>
          <w:p w:rsidR="00A37964" w:rsidRPr="004B7F55" w:rsidRDefault="00A37964" w:rsidP="004B7F55">
            <w:pPr>
              <w:pStyle w:val="10"/>
              <w:tabs>
                <w:tab w:val="left" w:pos="703"/>
              </w:tabs>
              <w:spacing w:before="0" w:after="0"/>
              <w:ind w:firstLine="0"/>
              <w:rPr>
                <w:b/>
                <w:i/>
                <w:sz w:val="24"/>
                <w:szCs w:val="24"/>
              </w:rPr>
            </w:pPr>
          </w:p>
        </w:tc>
        <w:tc>
          <w:tcPr>
            <w:tcW w:w="2694" w:type="dxa"/>
          </w:tcPr>
          <w:p w:rsidR="00A37964" w:rsidRPr="004B7F55" w:rsidRDefault="00A37964" w:rsidP="004B7F55">
            <w:pPr>
              <w:pStyle w:val="10"/>
              <w:tabs>
                <w:tab w:val="left" w:pos="703"/>
              </w:tabs>
              <w:spacing w:before="0" w:after="0"/>
              <w:ind w:firstLine="0"/>
              <w:rPr>
                <w:b/>
                <w:i/>
                <w:sz w:val="24"/>
                <w:szCs w:val="24"/>
              </w:rPr>
            </w:pPr>
          </w:p>
        </w:tc>
        <w:tc>
          <w:tcPr>
            <w:tcW w:w="1636" w:type="dxa"/>
          </w:tcPr>
          <w:p w:rsidR="00A37964" w:rsidRPr="004B7F55" w:rsidRDefault="00A37964" w:rsidP="004B7F55">
            <w:pPr>
              <w:pStyle w:val="10"/>
              <w:tabs>
                <w:tab w:val="left" w:pos="703"/>
              </w:tabs>
              <w:spacing w:before="0" w:after="0"/>
              <w:ind w:firstLine="0"/>
              <w:rPr>
                <w:b/>
                <w:i/>
                <w:sz w:val="24"/>
                <w:szCs w:val="24"/>
              </w:rPr>
            </w:pPr>
          </w:p>
        </w:tc>
        <w:tc>
          <w:tcPr>
            <w:tcW w:w="2019" w:type="dxa"/>
          </w:tcPr>
          <w:p w:rsidR="00A37964" w:rsidRPr="004B7F55" w:rsidRDefault="00A37964" w:rsidP="004B7F55">
            <w:pPr>
              <w:pStyle w:val="10"/>
              <w:tabs>
                <w:tab w:val="left" w:pos="703"/>
              </w:tabs>
              <w:spacing w:before="0" w:after="0"/>
              <w:ind w:firstLine="0"/>
              <w:rPr>
                <w:b/>
                <w:i/>
                <w:sz w:val="24"/>
                <w:szCs w:val="24"/>
              </w:rPr>
            </w:pPr>
          </w:p>
        </w:tc>
        <w:tc>
          <w:tcPr>
            <w:tcW w:w="1738" w:type="dxa"/>
          </w:tcPr>
          <w:p w:rsidR="00A37964" w:rsidRPr="004B7F55" w:rsidRDefault="00A37964" w:rsidP="004B7F55">
            <w:pPr>
              <w:pStyle w:val="10"/>
              <w:tabs>
                <w:tab w:val="left" w:pos="703"/>
              </w:tabs>
              <w:spacing w:before="0" w:after="0"/>
              <w:ind w:firstLine="0"/>
              <w:rPr>
                <w:b/>
                <w:i/>
                <w:sz w:val="24"/>
                <w:szCs w:val="24"/>
              </w:rPr>
            </w:pPr>
          </w:p>
        </w:tc>
        <w:tc>
          <w:tcPr>
            <w:tcW w:w="1381" w:type="dxa"/>
          </w:tcPr>
          <w:p w:rsidR="00A37964" w:rsidRPr="004B7F55" w:rsidRDefault="00A37964" w:rsidP="004B7F55">
            <w:pPr>
              <w:pStyle w:val="10"/>
              <w:tabs>
                <w:tab w:val="left" w:pos="703"/>
              </w:tabs>
              <w:spacing w:before="0" w:after="0"/>
              <w:ind w:firstLine="0"/>
              <w:rPr>
                <w:b/>
                <w:i/>
                <w:sz w:val="24"/>
                <w:szCs w:val="24"/>
              </w:rPr>
            </w:pPr>
          </w:p>
        </w:tc>
      </w:tr>
      <w:tr w:rsidR="00A37964" w:rsidRPr="004B7F55" w:rsidTr="00A37964">
        <w:trPr>
          <w:trHeight w:val="536"/>
        </w:trPr>
        <w:tc>
          <w:tcPr>
            <w:tcW w:w="727" w:type="dxa"/>
          </w:tcPr>
          <w:p w:rsidR="00A37964" w:rsidRPr="004B7F55" w:rsidRDefault="00A37964" w:rsidP="004B7F55">
            <w:pPr>
              <w:pStyle w:val="10"/>
              <w:tabs>
                <w:tab w:val="left" w:pos="703"/>
              </w:tabs>
              <w:spacing w:before="0" w:after="0"/>
              <w:ind w:firstLine="0"/>
              <w:rPr>
                <w:b/>
                <w:i/>
                <w:sz w:val="24"/>
                <w:szCs w:val="24"/>
              </w:rPr>
            </w:pPr>
          </w:p>
        </w:tc>
        <w:tc>
          <w:tcPr>
            <w:tcW w:w="2694" w:type="dxa"/>
          </w:tcPr>
          <w:p w:rsidR="00A37964" w:rsidRPr="004B7F55" w:rsidRDefault="00A37964" w:rsidP="004B7F55">
            <w:pPr>
              <w:pStyle w:val="10"/>
              <w:tabs>
                <w:tab w:val="left" w:pos="703"/>
              </w:tabs>
              <w:spacing w:before="0" w:after="0"/>
              <w:ind w:firstLine="0"/>
              <w:rPr>
                <w:b/>
                <w:i/>
                <w:sz w:val="24"/>
                <w:szCs w:val="24"/>
              </w:rPr>
            </w:pPr>
          </w:p>
        </w:tc>
        <w:tc>
          <w:tcPr>
            <w:tcW w:w="1636" w:type="dxa"/>
          </w:tcPr>
          <w:p w:rsidR="00A37964" w:rsidRPr="004B7F55" w:rsidRDefault="00A37964" w:rsidP="004B7F55">
            <w:pPr>
              <w:pStyle w:val="10"/>
              <w:tabs>
                <w:tab w:val="left" w:pos="703"/>
              </w:tabs>
              <w:spacing w:before="0" w:after="0"/>
              <w:ind w:firstLine="0"/>
              <w:rPr>
                <w:b/>
                <w:i/>
                <w:sz w:val="24"/>
                <w:szCs w:val="24"/>
              </w:rPr>
            </w:pPr>
          </w:p>
        </w:tc>
        <w:tc>
          <w:tcPr>
            <w:tcW w:w="2019" w:type="dxa"/>
          </w:tcPr>
          <w:p w:rsidR="00A37964" w:rsidRPr="004B7F55" w:rsidRDefault="00A37964" w:rsidP="004B7F55">
            <w:pPr>
              <w:pStyle w:val="10"/>
              <w:tabs>
                <w:tab w:val="left" w:pos="703"/>
              </w:tabs>
              <w:spacing w:before="0" w:after="0"/>
              <w:ind w:firstLine="0"/>
              <w:rPr>
                <w:b/>
                <w:i/>
                <w:sz w:val="24"/>
                <w:szCs w:val="24"/>
              </w:rPr>
            </w:pPr>
          </w:p>
        </w:tc>
        <w:tc>
          <w:tcPr>
            <w:tcW w:w="1738" w:type="dxa"/>
          </w:tcPr>
          <w:p w:rsidR="00A37964" w:rsidRPr="004B7F55" w:rsidRDefault="00A37964" w:rsidP="004B7F55">
            <w:pPr>
              <w:pStyle w:val="10"/>
              <w:tabs>
                <w:tab w:val="left" w:pos="703"/>
              </w:tabs>
              <w:spacing w:before="0" w:after="0"/>
              <w:ind w:firstLine="0"/>
              <w:rPr>
                <w:b/>
                <w:i/>
                <w:sz w:val="24"/>
                <w:szCs w:val="24"/>
              </w:rPr>
            </w:pPr>
          </w:p>
        </w:tc>
        <w:tc>
          <w:tcPr>
            <w:tcW w:w="1381" w:type="dxa"/>
          </w:tcPr>
          <w:p w:rsidR="00A37964" w:rsidRPr="004B7F55" w:rsidRDefault="00A37964" w:rsidP="004B7F55">
            <w:pPr>
              <w:pStyle w:val="10"/>
              <w:tabs>
                <w:tab w:val="left" w:pos="703"/>
              </w:tabs>
              <w:spacing w:before="0" w:after="0"/>
              <w:ind w:firstLine="0"/>
              <w:rPr>
                <w:b/>
                <w:i/>
                <w:sz w:val="24"/>
                <w:szCs w:val="24"/>
              </w:rPr>
            </w:pPr>
          </w:p>
        </w:tc>
      </w:tr>
      <w:tr w:rsidR="00A37964" w:rsidRPr="004B7F55" w:rsidTr="00A37964">
        <w:trPr>
          <w:trHeight w:val="536"/>
        </w:trPr>
        <w:tc>
          <w:tcPr>
            <w:tcW w:w="727" w:type="dxa"/>
          </w:tcPr>
          <w:p w:rsidR="00A37964" w:rsidRPr="004B7F55" w:rsidRDefault="00A37964" w:rsidP="004B7F55">
            <w:pPr>
              <w:pStyle w:val="10"/>
              <w:tabs>
                <w:tab w:val="left" w:pos="703"/>
              </w:tabs>
              <w:spacing w:before="0" w:after="0"/>
              <w:ind w:firstLine="0"/>
              <w:rPr>
                <w:b/>
                <w:i/>
                <w:sz w:val="24"/>
                <w:szCs w:val="24"/>
              </w:rPr>
            </w:pPr>
          </w:p>
        </w:tc>
        <w:tc>
          <w:tcPr>
            <w:tcW w:w="2694" w:type="dxa"/>
          </w:tcPr>
          <w:p w:rsidR="00A37964" w:rsidRPr="004B7F55" w:rsidRDefault="00A37964" w:rsidP="004B7F55">
            <w:pPr>
              <w:pStyle w:val="10"/>
              <w:tabs>
                <w:tab w:val="left" w:pos="703"/>
              </w:tabs>
              <w:spacing w:before="0" w:after="0"/>
              <w:ind w:firstLine="0"/>
              <w:rPr>
                <w:b/>
                <w:i/>
                <w:sz w:val="24"/>
                <w:szCs w:val="24"/>
              </w:rPr>
            </w:pPr>
          </w:p>
        </w:tc>
        <w:tc>
          <w:tcPr>
            <w:tcW w:w="1636" w:type="dxa"/>
          </w:tcPr>
          <w:p w:rsidR="00A37964" w:rsidRPr="004B7F55" w:rsidRDefault="00A37964" w:rsidP="004B7F55">
            <w:pPr>
              <w:pStyle w:val="10"/>
              <w:tabs>
                <w:tab w:val="left" w:pos="703"/>
              </w:tabs>
              <w:spacing w:before="0" w:after="0"/>
              <w:ind w:firstLine="0"/>
              <w:rPr>
                <w:b/>
                <w:i/>
                <w:sz w:val="24"/>
                <w:szCs w:val="24"/>
              </w:rPr>
            </w:pPr>
          </w:p>
        </w:tc>
        <w:tc>
          <w:tcPr>
            <w:tcW w:w="2019" w:type="dxa"/>
          </w:tcPr>
          <w:p w:rsidR="00A37964" w:rsidRPr="004B7F55" w:rsidRDefault="00A37964" w:rsidP="004B7F55">
            <w:pPr>
              <w:pStyle w:val="10"/>
              <w:tabs>
                <w:tab w:val="left" w:pos="703"/>
              </w:tabs>
              <w:spacing w:before="0" w:after="0"/>
              <w:ind w:firstLine="0"/>
              <w:rPr>
                <w:b/>
                <w:i/>
                <w:sz w:val="24"/>
                <w:szCs w:val="24"/>
              </w:rPr>
            </w:pPr>
          </w:p>
        </w:tc>
        <w:tc>
          <w:tcPr>
            <w:tcW w:w="1738" w:type="dxa"/>
          </w:tcPr>
          <w:p w:rsidR="00A37964" w:rsidRPr="004B7F55" w:rsidRDefault="00A37964" w:rsidP="004B7F55">
            <w:pPr>
              <w:pStyle w:val="10"/>
              <w:tabs>
                <w:tab w:val="left" w:pos="703"/>
              </w:tabs>
              <w:spacing w:before="0" w:after="0"/>
              <w:ind w:firstLine="0"/>
              <w:rPr>
                <w:b/>
                <w:i/>
                <w:sz w:val="24"/>
                <w:szCs w:val="24"/>
              </w:rPr>
            </w:pPr>
          </w:p>
        </w:tc>
        <w:tc>
          <w:tcPr>
            <w:tcW w:w="1381" w:type="dxa"/>
          </w:tcPr>
          <w:p w:rsidR="00A37964" w:rsidRPr="004B7F55" w:rsidRDefault="00A37964" w:rsidP="004B7F55">
            <w:pPr>
              <w:pStyle w:val="10"/>
              <w:tabs>
                <w:tab w:val="left" w:pos="703"/>
              </w:tabs>
              <w:spacing w:before="0" w:after="0"/>
              <w:ind w:firstLine="0"/>
              <w:rPr>
                <w:b/>
                <w:i/>
                <w:sz w:val="24"/>
                <w:szCs w:val="24"/>
              </w:rPr>
            </w:pPr>
          </w:p>
        </w:tc>
      </w:tr>
    </w:tbl>
    <w:p w:rsidR="002E1E3F" w:rsidRPr="004B7F55" w:rsidRDefault="002E1E3F" w:rsidP="004B7F55"/>
    <w:p w:rsidR="002E1E3F" w:rsidRPr="004B7F55" w:rsidRDefault="002E1E3F" w:rsidP="004B7F55"/>
    <w:p w:rsidR="002E1E3F" w:rsidRPr="004B7F55" w:rsidRDefault="002E1E3F" w:rsidP="004B7F55"/>
    <w:p w:rsidR="002E1E3F" w:rsidRPr="004B7F55" w:rsidRDefault="002E1E3F" w:rsidP="004B7F55"/>
    <w:p w:rsidR="002E1E3F" w:rsidRPr="004B7F55" w:rsidRDefault="002E1E3F" w:rsidP="004B7F55"/>
    <w:p w:rsidR="002E1E3F" w:rsidRPr="004B7F55" w:rsidRDefault="002E1E3F" w:rsidP="004B7F55"/>
    <w:p w:rsidR="002E1E3F" w:rsidRPr="004B7F55" w:rsidRDefault="002E1E3F" w:rsidP="004B7F55">
      <w:pPr>
        <w:pStyle w:val="ConsNormal"/>
        <w:widowControl/>
        <w:ind w:right="0" w:firstLine="0"/>
        <w:jc w:val="both"/>
        <w:rPr>
          <w:rFonts w:ascii="Times New Roman" w:hAnsi="Times New Roman" w:cs="Times New Roman"/>
          <w:sz w:val="24"/>
          <w:szCs w:val="24"/>
        </w:rPr>
      </w:pPr>
    </w:p>
    <w:tbl>
      <w:tblPr>
        <w:tblW w:w="0" w:type="auto"/>
        <w:tblLook w:val="01E0" w:firstRow="1" w:lastRow="1" w:firstColumn="1" w:lastColumn="1" w:noHBand="0" w:noVBand="0"/>
      </w:tblPr>
      <w:tblGrid>
        <w:gridCol w:w="4785"/>
        <w:gridCol w:w="4786"/>
      </w:tblGrid>
      <w:tr w:rsidR="002E1E3F" w:rsidRPr="004B7F55" w:rsidTr="00C645BF">
        <w:tc>
          <w:tcPr>
            <w:tcW w:w="4785" w:type="dxa"/>
          </w:tcPr>
          <w:p w:rsidR="002E1E3F" w:rsidRPr="004B7F55" w:rsidRDefault="002E1E3F" w:rsidP="004B7F55">
            <w:pPr>
              <w:rPr>
                <w:b/>
                <w:bCs/>
              </w:rPr>
            </w:pPr>
            <w:r w:rsidRPr="004B7F55">
              <w:rPr>
                <w:b/>
                <w:bCs/>
              </w:rPr>
              <w:t>Заказчик:</w:t>
            </w:r>
          </w:p>
          <w:p w:rsidR="002E1E3F" w:rsidRPr="004B7F55" w:rsidRDefault="002E1E3F" w:rsidP="004B7F55">
            <w:pPr>
              <w:rPr>
                <w:b/>
                <w:bCs/>
              </w:rPr>
            </w:pPr>
          </w:p>
          <w:p w:rsidR="002E1E3F" w:rsidRPr="004B7F55" w:rsidRDefault="002E1E3F" w:rsidP="004B7F55">
            <w:pPr>
              <w:rPr>
                <w:b/>
                <w:bCs/>
              </w:rPr>
            </w:pPr>
          </w:p>
        </w:tc>
        <w:tc>
          <w:tcPr>
            <w:tcW w:w="4786" w:type="dxa"/>
          </w:tcPr>
          <w:p w:rsidR="002E1E3F" w:rsidRPr="004B7F55" w:rsidRDefault="002E1E3F" w:rsidP="004B7F55">
            <w:pPr>
              <w:rPr>
                <w:b/>
                <w:bCs/>
              </w:rPr>
            </w:pPr>
            <w:r w:rsidRPr="004B7F55">
              <w:rPr>
                <w:b/>
                <w:bCs/>
              </w:rPr>
              <w:t xml:space="preserve"> Подрядчик: </w:t>
            </w:r>
          </w:p>
        </w:tc>
      </w:tr>
    </w:tbl>
    <w:p w:rsidR="00295ECD" w:rsidRPr="004B7F55" w:rsidRDefault="00295ECD" w:rsidP="004B7F55">
      <w:pPr>
        <w:tabs>
          <w:tab w:val="left" w:pos="3712"/>
        </w:tabs>
        <w:ind w:left="5760"/>
        <w:jc w:val="right"/>
      </w:pPr>
    </w:p>
    <w:p w:rsidR="00295ECD" w:rsidRPr="004B7F55" w:rsidRDefault="00295ECD" w:rsidP="004B7F55">
      <w:pPr>
        <w:tabs>
          <w:tab w:val="left" w:pos="3712"/>
        </w:tabs>
        <w:ind w:left="5760"/>
        <w:jc w:val="right"/>
      </w:pPr>
    </w:p>
    <w:p w:rsidR="00295ECD" w:rsidRPr="004B7F55" w:rsidRDefault="00295ECD" w:rsidP="004B7F55">
      <w:pPr>
        <w:tabs>
          <w:tab w:val="left" w:pos="3712"/>
        </w:tabs>
        <w:ind w:left="5760"/>
        <w:jc w:val="right"/>
      </w:pPr>
    </w:p>
    <w:p w:rsidR="00295ECD" w:rsidRPr="004B7F55" w:rsidRDefault="00295ECD" w:rsidP="004B7F55">
      <w:pPr>
        <w:tabs>
          <w:tab w:val="left" w:pos="3712"/>
        </w:tabs>
        <w:ind w:left="5760"/>
        <w:jc w:val="right"/>
      </w:pPr>
    </w:p>
    <w:p w:rsidR="000B39F2" w:rsidRPr="004B7F55" w:rsidRDefault="000B39F2" w:rsidP="004B7F55">
      <w:pPr>
        <w:tabs>
          <w:tab w:val="left" w:pos="3712"/>
        </w:tabs>
        <w:ind w:left="5760"/>
        <w:jc w:val="right"/>
      </w:pPr>
    </w:p>
    <w:p w:rsidR="000B39F2" w:rsidRPr="004B7F55" w:rsidRDefault="000B39F2" w:rsidP="004B7F55">
      <w:pPr>
        <w:tabs>
          <w:tab w:val="left" w:pos="3712"/>
        </w:tabs>
        <w:ind w:left="5760"/>
        <w:jc w:val="right"/>
      </w:pPr>
    </w:p>
    <w:p w:rsidR="000B39F2" w:rsidRPr="004B7F55" w:rsidRDefault="000B39F2" w:rsidP="004B7F55">
      <w:pPr>
        <w:tabs>
          <w:tab w:val="left" w:pos="3712"/>
        </w:tabs>
        <w:ind w:left="5760"/>
        <w:jc w:val="right"/>
      </w:pPr>
    </w:p>
    <w:p w:rsidR="000B39F2" w:rsidRPr="004B7F55" w:rsidRDefault="000B39F2" w:rsidP="004B7F55">
      <w:pPr>
        <w:tabs>
          <w:tab w:val="left" w:pos="3712"/>
        </w:tabs>
        <w:ind w:left="5760"/>
        <w:jc w:val="right"/>
      </w:pPr>
    </w:p>
    <w:p w:rsidR="000B39F2" w:rsidRDefault="000B39F2" w:rsidP="004B7F55">
      <w:pPr>
        <w:tabs>
          <w:tab w:val="left" w:pos="3712"/>
        </w:tabs>
        <w:ind w:left="5760"/>
        <w:jc w:val="right"/>
      </w:pPr>
    </w:p>
    <w:p w:rsidR="00A37964" w:rsidRPr="004B7F55" w:rsidRDefault="00A37964" w:rsidP="004B7F55">
      <w:pPr>
        <w:tabs>
          <w:tab w:val="left" w:pos="3712"/>
        </w:tabs>
        <w:ind w:left="5760"/>
        <w:jc w:val="right"/>
      </w:pPr>
    </w:p>
    <w:p w:rsidR="000B39F2" w:rsidRPr="004B7F55" w:rsidRDefault="000B39F2" w:rsidP="004B7F55">
      <w:pPr>
        <w:tabs>
          <w:tab w:val="left" w:pos="3712"/>
        </w:tabs>
        <w:ind w:left="5760"/>
        <w:jc w:val="right"/>
      </w:pPr>
    </w:p>
    <w:p w:rsidR="000B39F2" w:rsidRDefault="000B39F2" w:rsidP="004B7F55">
      <w:pPr>
        <w:tabs>
          <w:tab w:val="left" w:pos="3712"/>
        </w:tabs>
        <w:ind w:left="5760"/>
        <w:jc w:val="right"/>
      </w:pPr>
    </w:p>
    <w:tbl>
      <w:tblPr>
        <w:tblpPr w:leftFromText="180" w:rightFromText="180" w:vertAnchor="text" w:horzAnchor="page" w:tblpX="7894" w:tblpY="120"/>
        <w:tblW w:w="0" w:type="auto"/>
        <w:tblLook w:val="0000" w:firstRow="0" w:lastRow="0" w:firstColumn="0" w:lastColumn="0" w:noHBand="0" w:noVBand="0"/>
      </w:tblPr>
      <w:tblGrid>
        <w:gridCol w:w="3394"/>
      </w:tblGrid>
      <w:tr w:rsidR="00A37964" w:rsidRPr="004B7F55" w:rsidTr="00A37964">
        <w:trPr>
          <w:trHeight w:val="707"/>
        </w:trPr>
        <w:tc>
          <w:tcPr>
            <w:tcW w:w="3394" w:type="dxa"/>
          </w:tcPr>
          <w:p w:rsidR="00A37964" w:rsidRPr="004B7F55" w:rsidRDefault="00A37964" w:rsidP="00A37964">
            <w:pPr>
              <w:tabs>
                <w:tab w:val="left" w:pos="3712"/>
              </w:tabs>
              <w:jc w:val="right"/>
            </w:pPr>
            <w:r>
              <w:lastRenderedPageBreak/>
              <w:t xml:space="preserve">Приложение № 1 к </w:t>
            </w:r>
            <w:r w:rsidRPr="004B7F55">
              <w:t>Приложение № 2</w:t>
            </w:r>
          </w:p>
          <w:p w:rsidR="00A37964" w:rsidRPr="004B7F55" w:rsidRDefault="00A37964" w:rsidP="00A37964">
            <w:pPr>
              <w:tabs>
                <w:tab w:val="left" w:pos="3712"/>
              </w:tabs>
              <w:jc w:val="right"/>
            </w:pPr>
            <w:r w:rsidRPr="004B7F55">
              <w:t>к  договору № _________</w:t>
            </w:r>
          </w:p>
          <w:p w:rsidR="00A37964" w:rsidRPr="004B7F55" w:rsidRDefault="00A37964" w:rsidP="00A37964">
            <w:pPr>
              <w:tabs>
                <w:tab w:val="left" w:pos="3712"/>
              </w:tabs>
              <w:jc w:val="right"/>
            </w:pPr>
            <w:r w:rsidRPr="004B7F55">
              <w:t xml:space="preserve">от_____.__________20___г.    </w:t>
            </w:r>
          </w:p>
          <w:p w:rsidR="00A37964" w:rsidRPr="004B7F55" w:rsidRDefault="00A37964" w:rsidP="00A37964"/>
        </w:tc>
      </w:tr>
    </w:tbl>
    <w:p w:rsidR="00A37964" w:rsidRDefault="00A37964" w:rsidP="004B7F55">
      <w:pPr>
        <w:tabs>
          <w:tab w:val="left" w:pos="3712"/>
        </w:tabs>
        <w:ind w:left="5760"/>
        <w:jc w:val="right"/>
      </w:pPr>
    </w:p>
    <w:p w:rsidR="00A37964" w:rsidRPr="004B7F55" w:rsidRDefault="00A37964" w:rsidP="004B7F55">
      <w:pPr>
        <w:tabs>
          <w:tab w:val="left" w:pos="3712"/>
        </w:tabs>
        <w:ind w:left="5760"/>
        <w:jc w:val="right"/>
      </w:pPr>
    </w:p>
    <w:p w:rsidR="00295ECD" w:rsidRPr="004B7F55" w:rsidRDefault="00295ECD" w:rsidP="004B7F55">
      <w:pPr>
        <w:tabs>
          <w:tab w:val="left" w:pos="3712"/>
        </w:tabs>
        <w:ind w:left="5760"/>
        <w:jc w:val="right"/>
      </w:pPr>
    </w:p>
    <w:p w:rsidR="00295ECD" w:rsidRPr="004B7F55" w:rsidRDefault="00295ECD" w:rsidP="004B7F55">
      <w:pPr>
        <w:tabs>
          <w:tab w:val="left" w:pos="3712"/>
        </w:tabs>
        <w:ind w:left="5760"/>
        <w:jc w:val="right"/>
      </w:pPr>
    </w:p>
    <w:p w:rsidR="006A44EF" w:rsidRPr="004B7F55" w:rsidRDefault="006A44EF" w:rsidP="004B7F55">
      <w:pPr>
        <w:tabs>
          <w:tab w:val="left" w:pos="3712"/>
        </w:tabs>
        <w:ind w:left="5760"/>
        <w:jc w:val="right"/>
      </w:pPr>
    </w:p>
    <w:p w:rsidR="00A37964" w:rsidRPr="007C1176" w:rsidRDefault="00A37964" w:rsidP="00A37964">
      <w:pPr>
        <w:pStyle w:val="10"/>
        <w:tabs>
          <w:tab w:val="left" w:pos="703"/>
        </w:tabs>
        <w:spacing w:before="0" w:after="0"/>
        <w:ind w:firstLine="0"/>
        <w:jc w:val="center"/>
        <w:rPr>
          <w:rStyle w:val="FontStyle17"/>
          <w:sz w:val="24"/>
          <w:szCs w:val="24"/>
        </w:rPr>
      </w:pPr>
      <w:r>
        <w:rPr>
          <w:rStyle w:val="FontStyle17"/>
          <w:sz w:val="24"/>
          <w:szCs w:val="24"/>
        </w:rPr>
        <w:t>Смета</w:t>
      </w:r>
    </w:p>
    <w:tbl>
      <w:tblPr>
        <w:tblpPr w:leftFromText="180" w:rightFromText="180" w:vertAnchor="text" w:tblpX="46" w:tblpY="691"/>
        <w:tblW w:w="100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17"/>
        <w:gridCol w:w="3164"/>
        <w:gridCol w:w="1801"/>
        <w:gridCol w:w="2354"/>
        <w:gridCol w:w="1938"/>
      </w:tblGrid>
      <w:tr w:rsidR="00A37964" w:rsidRPr="007C1176" w:rsidTr="00A37964">
        <w:trPr>
          <w:trHeight w:val="536"/>
        </w:trPr>
        <w:tc>
          <w:tcPr>
            <w:tcW w:w="817" w:type="dxa"/>
            <w:vAlign w:val="center"/>
          </w:tcPr>
          <w:p w:rsidR="00A37964" w:rsidRPr="007C1176" w:rsidRDefault="00A37964" w:rsidP="00A37964">
            <w:pPr>
              <w:pStyle w:val="10"/>
              <w:tabs>
                <w:tab w:val="left" w:pos="703"/>
              </w:tabs>
              <w:spacing w:before="0" w:after="0"/>
              <w:ind w:firstLine="0"/>
              <w:jc w:val="center"/>
              <w:rPr>
                <w:sz w:val="24"/>
                <w:szCs w:val="24"/>
              </w:rPr>
            </w:pPr>
            <w:r w:rsidRPr="007C1176">
              <w:rPr>
                <w:sz w:val="24"/>
                <w:szCs w:val="24"/>
              </w:rPr>
              <w:t>№ п/п</w:t>
            </w:r>
          </w:p>
        </w:tc>
        <w:tc>
          <w:tcPr>
            <w:tcW w:w="3164" w:type="dxa"/>
            <w:vAlign w:val="center"/>
          </w:tcPr>
          <w:p w:rsidR="00A37964" w:rsidRPr="007C1176" w:rsidRDefault="00A37964" w:rsidP="00A37964">
            <w:pPr>
              <w:pStyle w:val="10"/>
              <w:tabs>
                <w:tab w:val="left" w:pos="703"/>
              </w:tabs>
              <w:spacing w:before="0" w:after="0"/>
              <w:ind w:firstLine="0"/>
              <w:jc w:val="center"/>
              <w:rPr>
                <w:sz w:val="24"/>
                <w:szCs w:val="24"/>
              </w:rPr>
            </w:pPr>
            <w:r w:rsidRPr="007C1176">
              <w:rPr>
                <w:sz w:val="24"/>
                <w:szCs w:val="24"/>
              </w:rPr>
              <w:t>Наименование видов работ</w:t>
            </w:r>
          </w:p>
        </w:tc>
        <w:tc>
          <w:tcPr>
            <w:tcW w:w="1801" w:type="dxa"/>
            <w:vAlign w:val="center"/>
          </w:tcPr>
          <w:p w:rsidR="00A37964" w:rsidRPr="007C1176" w:rsidRDefault="00A37964" w:rsidP="00A37964">
            <w:pPr>
              <w:pStyle w:val="10"/>
              <w:tabs>
                <w:tab w:val="left" w:pos="703"/>
              </w:tabs>
              <w:spacing w:before="0" w:after="0"/>
              <w:ind w:firstLine="0"/>
              <w:jc w:val="center"/>
              <w:rPr>
                <w:sz w:val="24"/>
                <w:szCs w:val="24"/>
              </w:rPr>
            </w:pPr>
            <w:r w:rsidRPr="007C1176">
              <w:rPr>
                <w:sz w:val="24"/>
                <w:szCs w:val="24"/>
              </w:rPr>
              <w:t>Единица измерения</w:t>
            </w:r>
          </w:p>
        </w:tc>
        <w:tc>
          <w:tcPr>
            <w:tcW w:w="2354" w:type="dxa"/>
            <w:vAlign w:val="center"/>
          </w:tcPr>
          <w:p w:rsidR="00A37964" w:rsidRPr="007C1176" w:rsidRDefault="00A37964" w:rsidP="00A37964">
            <w:pPr>
              <w:pStyle w:val="10"/>
              <w:tabs>
                <w:tab w:val="left" w:pos="703"/>
              </w:tabs>
              <w:spacing w:before="0" w:after="0"/>
              <w:ind w:firstLine="0"/>
              <w:jc w:val="center"/>
              <w:rPr>
                <w:sz w:val="24"/>
                <w:szCs w:val="24"/>
              </w:rPr>
            </w:pPr>
            <w:r w:rsidRPr="007C1176">
              <w:rPr>
                <w:sz w:val="24"/>
                <w:szCs w:val="24"/>
              </w:rPr>
              <w:t>Стоимость за единицу</w:t>
            </w:r>
            <w:r>
              <w:rPr>
                <w:sz w:val="24"/>
                <w:szCs w:val="24"/>
              </w:rPr>
              <w:t xml:space="preserve">, руб. без НДС </w:t>
            </w:r>
          </w:p>
        </w:tc>
        <w:tc>
          <w:tcPr>
            <w:tcW w:w="1938" w:type="dxa"/>
            <w:vAlign w:val="center"/>
          </w:tcPr>
          <w:p w:rsidR="00A37964" w:rsidRPr="007C1176" w:rsidRDefault="00A37964" w:rsidP="00A37964">
            <w:pPr>
              <w:pStyle w:val="10"/>
              <w:tabs>
                <w:tab w:val="left" w:pos="703"/>
              </w:tabs>
              <w:spacing w:before="0" w:after="0"/>
              <w:ind w:firstLine="0"/>
              <w:jc w:val="center"/>
              <w:rPr>
                <w:sz w:val="24"/>
                <w:szCs w:val="24"/>
              </w:rPr>
            </w:pPr>
            <w:r w:rsidRPr="007C1176">
              <w:rPr>
                <w:sz w:val="24"/>
                <w:szCs w:val="24"/>
              </w:rPr>
              <w:t>Стоимость за единицу</w:t>
            </w:r>
            <w:r>
              <w:rPr>
                <w:sz w:val="24"/>
                <w:szCs w:val="24"/>
              </w:rPr>
              <w:t>, руб. с НДС</w:t>
            </w:r>
          </w:p>
        </w:tc>
      </w:tr>
      <w:tr w:rsidR="00A37964" w:rsidRPr="007C1176" w:rsidTr="00A37964">
        <w:trPr>
          <w:trHeight w:val="536"/>
        </w:trPr>
        <w:tc>
          <w:tcPr>
            <w:tcW w:w="817" w:type="dxa"/>
          </w:tcPr>
          <w:p w:rsidR="00A37964" w:rsidRPr="007C1176" w:rsidRDefault="00A37964" w:rsidP="00A37964">
            <w:pPr>
              <w:pStyle w:val="10"/>
              <w:tabs>
                <w:tab w:val="left" w:pos="703"/>
              </w:tabs>
              <w:spacing w:before="0" w:after="0"/>
              <w:ind w:firstLine="0"/>
              <w:rPr>
                <w:b/>
                <w:i/>
                <w:sz w:val="24"/>
                <w:szCs w:val="24"/>
              </w:rPr>
            </w:pPr>
          </w:p>
        </w:tc>
        <w:tc>
          <w:tcPr>
            <w:tcW w:w="3164" w:type="dxa"/>
          </w:tcPr>
          <w:p w:rsidR="00A37964" w:rsidRPr="007C1176" w:rsidRDefault="00A37964" w:rsidP="00A37964">
            <w:pPr>
              <w:pStyle w:val="10"/>
              <w:tabs>
                <w:tab w:val="left" w:pos="703"/>
              </w:tabs>
              <w:spacing w:before="0" w:after="0"/>
              <w:ind w:firstLine="0"/>
              <w:rPr>
                <w:b/>
                <w:i/>
                <w:sz w:val="24"/>
                <w:szCs w:val="24"/>
              </w:rPr>
            </w:pPr>
          </w:p>
        </w:tc>
        <w:tc>
          <w:tcPr>
            <w:tcW w:w="1801" w:type="dxa"/>
          </w:tcPr>
          <w:p w:rsidR="00A37964" w:rsidRPr="007C1176" w:rsidRDefault="00A37964" w:rsidP="00A37964">
            <w:pPr>
              <w:pStyle w:val="10"/>
              <w:tabs>
                <w:tab w:val="left" w:pos="703"/>
              </w:tabs>
              <w:spacing w:before="0" w:after="0"/>
              <w:ind w:firstLine="0"/>
              <w:rPr>
                <w:b/>
                <w:i/>
                <w:sz w:val="24"/>
                <w:szCs w:val="24"/>
              </w:rPr>
            </w:pPr>
          </w:p>
        </w:tc>
        <w:tc>
          <w:tcPr>
            <w:tcW w:w="2354" w:type="dxa"/>
          </w:tcPr>
          <w:p w:rsidR="00A37964" w:rsidRPr="007C1176" w:rsidRDefault="00A37964" w:rsidP="00A37964">
            <w:pPr>
              <w:pStyle w:val="10"/>
              <w:tabs>
                <w:tab w:val="left" w:pos="703"/>
              </w:tabs>
              <w:spacing w:before="0" w:after="0"/>
              <w:ind w:firstLine="0"/>
              <w:rPr>
                <w:b/>
                <w:i/>
                <w:sz w:val="24"/>
                <w:szCs w:val="24"/>
              </w:rPr>
            </w:pPr>
          </w:p>
        </w:tc>
        <w:tc>
          <w:tcPr>
            <w:tcW w:w="1938" w:type="dxa"/>
          </w:tcPr>
          <w:p w:rsidR="00A37964" w:rsidRPr="007C1176" w:rsidRDefault="00A37964" w:rsidP="00A37964">
            <w:pPr>
              <w:pStyle w:val="10"/>
              <w:tabs>
                <w:tab w:val="left" w:pos="703"/>
              </w:tabs>
              <w:spacing w:before="0" w:after="0"/>
              <w:ind w:firstLine="0"/>
              <w:rPr>
                <w:b/>
                <w:i/>
                <w:sz w:val="24"/>
                <w:szCs w:val="24"/>
              </w:rPr>
            </w:pPr>
          </w:p>
        </w:tc>
      </w:tr>
      <w:tr w:rsidR="00A37964" w:rsidRPr="007C1176" w:rsidTr="00A37964">
        <w:trPr>
          <w:trHeight w:val="536"/>
        </w:trPr>
        <w:tc>
          <w:tcPr>
            <w:tcW w:w="817" w:type="dxa"/>
          </w:tcPr>
          <w:p w:rsidR="00A37964" w:rsidRPr="007C1176" w:rsidRDefault="00A37964" w:rsidP="00A37964">
            <w:pPr>
              <w:pStyle w:val="10"/>
              <w:tabs>
                <w:tab w:val="left" w:pos="703"/>
              </w:tabs>
              <w:spacing w:before="0" w:after="0"/>
              <w:ind w:firstLine="0"/>
              <w:rPr>
                <w:b/>
                <w:i/>
                <w:sz w:val="24"/>
                <w:szCs w:val="24"/>
              </w:rPr>
            </w:pPr>
          </w:p>
        </w:tc>
        <w:tc>
          <w:tcPr>
            <w:tcW w:w="3164" w:type="dxa"/>
          </w:tcPr>
          <w:p w:rsidR="00A37964" w:rsidRPr="007C1176" w:rsidRDefault="00A37964" w:rsidP="00A37964">
            <w:pPr>
              <w:pStyle w:val="10"/>
              <w:tabs>
                <w:tab w:val="left" w:pos="703"/>
              </w:tabs>
              <w:spacing w:before="0" w:after="0"/>
              <w:ind w:firstLine="0"/>
              <w:rPr>
                <w:b/>
                <w:i/>
                <w:sz w:val="24"/>
                <w:szCs w:val="24"/>
              </w:rPr>
            </w:pPr>
          </w:p>
        </w:tc>
        <w:tc>
          <w:tcPr>
            <w:tcW w:w="1801" w:type="dxa"/>
          </w:tcPr>
          <w:p w:rsidR="00A37964" w:rsidRPr="007C1176" w:rsidRDefault="00A37964" w:rsidP="00A37964">
            <w:pPr>
              <w:pStyle w:val="10"/>
              <w:tabs>
                <w:tab w:val="left" w:pos="703"/>
              </w:tabs>
              <w:spacing w:before="0" w:after="0"/>
              <w:ind w:firstLine="0"/>
              <w:rPr>
                <w:b/>
                <w:i/>
                <w:sz w:val="24"/>
                <w:szCs w:val="24"/>
              </w:rPr>
            </w:pPr>
          </w:p>
        </w:tc>
        <w:tc>
          <w:tcPr>
            <w:tcW w:w="2354" w:type="dxa"/>
          </w:tcPr>
          <w:p w:rsidR="00A37964" w:rsidRPr="007C1176" w:rsidRDefault="00A37964" w:rsidP="00A37964">
            <w:pPr>
              <w:pStyle w:val="10"/>
              <w:tabs>
                <w:tab w:val="left" w:pos="703"/>
              </w:tabs>
              <w:spacing w:before="0" w:after="0"/>
              <w:ind w:firstLine="0"/>
              <w:rPr>
                <w:b/>
                <w:i/>
                <w:sz w:val="24"/>
                <w:szCs w:val="24"/>
              </w:rPr>
            </w:pPr>
          </w:p>
        </w:tc>
        <w:tc>
          <w:tcPr>
            <w:tcW w:w="1938" w:type="dxa"/>
          </w:tcPr>
          <w:p w:rsidR="00A37964" w:rsidRPr="007C1176" w:rsidRDefault="00A37964" w:rsidP="00A37964">
            <w:pPr>
              <w:pStyle w:val="10"/>
              <w:tabs>
                <w:tab w:val="left" w:pos="703"/>
              </w:tabs>
              <w:spacing w:before="0" w:after="0"/>
              <w:ind w:firstLine="0"/>
              <w:rPr>
                <w:b/>
                <w:i/>
                <w:sz w:val="24"/>
                <w:szCs w:val="24"/>
              </w:rPr>
            </w:pPr>
          </w:p>
        </w:tc>
      </w:tr>
      <w:tr w:rsidR="00A37964" w:rsidRPr="007C1176" w:rsidTr="00A37964">
        <w:trPr>
          <w:trHeight w:val="536"/>
        </w:trPr>
        <w:tc>
          <w:tcPr>
            <w:tcW w:w="817" w:type="dxa"/>
          </w:tcPr>
          <w:p w:rsidR="00A37964" w:rsidRPr="007C1176" w:rsidRDefault="00A37964" w:rsidP="00A37964">
            <w:pPr>
              <w:pStyle w:val="10"/>
              <w:tabs>
                <w:tab w:val="left" w:pos="703"/>
              </w:tabs>
              <w:spacing w:before="0" w:after="0"/>
              <w:ind w:firstLine="0"/>
              <w:rPr>
                <w:b/>
                <w:i/>
                <w:sz w:val="24"/>
                <w:szCs w:val="24"/>
              </w:rPr>
            </w:pPr>
          </w:p>
        </w:tc>
        <w:tc>
          <w:tcPr>
            <w:tcW w:w="3164" w:type="dxa"/>
          </w:tcPr>
          <w:p w:rsidR="00A37964" w:rsidRPr="007C1176" w:rsidRDefault="00A37964" w:rsidP="00A37964">
            <w:pPr>
              <w:pStyle w:val="10"/>
              <w:tabs>
                <w:tab w:val="left" w:pos="703"/>
              </w:tabs>
              <w:spacing w:before="0" w:after="0"/>
              <w:ind w:firstLine="0"/>
              <w:rPr>
                <w:b/>
                <w:i/>
                <w:sz w:val="24"/>
                <w:szCs w:val="24"/>
              </w:rPr>
            </w:pPr>
          </w:p>
        </w:tc>
        <w:tc>
          <w:tcPr>
            <w:tcW w:w="1801" w:type="dxa"/>
          </w:tcPr>
          <w:p w:rsidR="00A37964" w:rsidRPr="007C1176" w:rsidRDefault="00A37964" w:rsidP="00A37964">
            <w:pPr>
              <w:pStyle w:val="10"/>
              <w:tabs>
                <w:tab w:val="left" w:pos="703"/>
              </w:tabs>
              <w:spacing w:before="0" w:after="0"/>
              <w:ind w:firstLine="0"/>
              <w:rPr>
                <w:b/>
                <w:i/>
                <w:sz w:val="24"/>
                <w:szCs w:val="24"/>
              </w:rPr>
            </w:pPr>
          </w:p>
        </w:tc>
        <w:tc>
          <w:tcPr>
            <w:tcW w:w="2354" w:type="dxa"/>
          </w:tcPr>
          <w:p w:rsidR="00A37964" w:rsidRPr="007C1176" w:rsidRDefault="00A37964" w:rsidP="00A37964">
            <w:pPr>
              <w:pStyle w:val="10"/>
              <w:tabs>
                <w:tab w:val="left" w:pos="703"/>
              </w:tabs>
              <w:spacing w:before="0" w:after="0"/>
              <w:ind w:firstLine="0"/>
              <w:rPr>
                <w:b/>
                <w:i/>
                <w:sz w:val="24"/>
                <w:szCs w:val="24"/>
              </w:rPr>
            </w:pPr>
          </w:p>
        </w:tc>
        <w:tc>
          <w:tcPr>
            <w:tcW w:w="1938" w:type="dxa"/>
          </w:tcPr>
          <w:p w:rsidR="00A37964" w:rsidRPr="007C1176" w:rsidRDefault="00A37964" w:rsidP="00A37964">
            <w:pPr>
              <w:pStyle w:val="10"/>
              <w:tabs>
                <w:tab w:val="left" w:pos="703"/>
              </w:tabs>
              <w:spacing w:before="0" w:after="0"/>
              <w:ind w:firstLine="0"/>
              <w:rPr>
                <w:b/>
                <w:i/>
                <w:sz w:val="24"/>
                <w:szCs w:val="24"/>
              </w:rPr>
            </w:pPr>
          </w:p>
        </w:tc>
      </w:tr>
      <w:tr w:rsidR="00A37964" w:rsidRPr="007C1176" w:rsidTr="00A37964">
        <w:trPr>
          <w:trHeight w:val="536"/>
        </w:trPr>
        <w:tc>
          <w:tcPr>
            <w:tcW w:w="817" w:type="dxa"/>
          </w:tcPr>
          <w:p w:rsidR="00A37964" w:rsidRPr="007C1176" w:rsidRDefault="00A37964" w:rsidP="00A37964">
            <w:pPr>
              <w:pStyle w:val="10"/>
              <w:tabs>
                <w:tab w:val="left" w:pos="703"/>
              </w:tabs>
              <w:spacing w:before="0" w:after="0"/>
              <w:ind w:firstLine="0"/>
              <w:rPr>
                <w:b/>
                <w:i/>
                <w:sz w:val="24"/>
                <w:szCs w:val="24"/>
              </w:rPr>
            </w:pPr>
          </w:p>
        </w:tc>
        <w:tc>
          <w:tcPr>
            <w:tcW w:w="3164" w:type="dxa"/>
          </w:tcPr>
          <w:p w:rsidR="00A37964" w:rsidRPr="007C1176" w:rsidRDefault="00A37964" w:rsidP="00A37964">
            <w:pPr>
              <w:pStyle w:val="10"/>
              <w:tabs>
                <w:tab w:val="left" w:pos="703"/>
              </w:tabs>
              <w:spacing w:before="0" w:after="0"/>
              <w:ind w:firstLine="0"/>
              <w:rPr>
                <w:b/>
                <w:i/>
                <w:sz w:val="24"/>
                <w:szCs w:val="24"/>
              </w:rPr>
            </w:pPr>
          </w:p>
        </w:tc>
        <w:tc>
          <w:tcPr>
            <w:tcW w:w="1801" w:type="dxa"/>
          </w:tcPr>
          <w:p w:rsidR="00A37964" w:rsidRPr="007C1176" w:rsidRDefault="00A37964" w:rsidP="00A37964">
            <w:pPr>
              <w:pStyle w:val="10"/>
              <w:tabs>
                <w:tab w:val="left" w:pos="703"/>
              </w:tabs>
              <w:spacing w:before="0" w:after="0"/>
              <w:ind w:firstLine="0"/>
              <w:rPr>
                <w:b/>
                <w:i/>
                <w:sz w:val="24"/>
                <w:szCs w:val="24"/>
              </w:rPr>
            </w:pPr>
          </w:p>
        </w:tc>
        <w:tc>
          <w:tcPr>
            <w:tcW w:w="2354" w:type="dxa"/>
          </w:tcPr>
          <w:p w:rsidR="00A37964" w:rsidRPr="007C1176" w:rsidRDefault="00A37964" w:rsidP="00A37964">
            <w:pPr>
              <w:pStyle w:val="10"/>
              <w:tabs>
                <w:tab w:val="left" w:pos="703"/>
              </w:tabs>
              <w:spacing w:before="0" w:after="0"/>
              <w:ind w:firstLine="0"/>
              <w:rPr>
                <w:b/>
                <w:i/>
                <w:sz w:val="24"/>
                <w:szCs w:val="24"/>
              </w:rPr>
            </w:pPr>
          </w:p>
        </w:tc>
        <w:tc>
          <w:tcPr>
            <w:tcW w:w="1938" w:type="dxa"/>
          </w:tcPr>
          <w:p w:rsidR="00A37964" w:rsidRPr="007C1176" w:rsidRDefault="00A37964" w:rsidP="00A37964">
            <w:pPr>
              <w:pStyle w:val="10"/>
              <w:tabs>
                <w:tab w:val="left" w:pos="703"/>
              </w:tabs>
              <w:spacing w:before="0" w:after="0"/>
              <w:ind w:firstLine="0"/>
              <w:rPr>
                <w:b/>
                <w:i/>
                <w:sz w:val="24"/>
                <w:szCs w:val="24"/>
              </w:rPr>
            </w:pPr>
          </w:p>
        </w:tc>
      </w:tr>
      <w:tr w:rsidR="00A37964" w:rsidRPr="007C1176" w:rsidTr="00A37964">
        <w:trPr>
          <w:trHeight w:val="536"/>
        </w:trPr>
        <w:tc>
          <w:tcPr>
            <w:tcW w:w="817" w:type="dxa"/>
          </w:tcPr>
          <w:p w:rsidR="00A37964" w:rsidRPr="007C1176" w:rsidRDefault="00A37964" w:rsidP="00A37964">
            <w:pPr>
              <w:pStyle w:val="10"/>
              <w:tabs>
                <w:tab w:val="left" w:pos="703"/>
              </w:tabs>
              <w:spacing w:before="0" w:after="0"/>
              <w:ind w:firstLine="0"/>
              <w:rPr>
                <w:b/>
                <w:i/>
                <w:sz w:val="24"/>
                <w:szCs w:val="24"/>
              </w:rPr>
            </w:pPr>
          </w:p>
        </w:tc>
        <w:tc>
          <w:tcPr>
            <w:tcW w:w="3164" w:type="dxa"/>
          </w:tcPr>
          <w:p w:rsidR="00A37964" w:rsidRPr="007C1176" w:rsidRDefault="00A37964" w:rsidP="00A37964">
            <w:pPr>
              <w:pStyle w:val="10"/>
              <w:tabs>
                <w:tab w:val="left" w:pos="703"/>
              </w:tabs>
              <w:spacing w:before="0" w:after="0"/>
              <w:ind w:firstLine="0"/>
              <w:rPr>
                <w:b/>
                <w:i/>
                <w:sz w:val="24"/>
                <w:szCs w:val="24"/>
              </w:rPr>
            </w:pPr>
          </w:p>
        </w:tc>
        <w:tc>
          <w:tcPr>
            <w:tcW w:w="1801" w:type="dxa"/>
          </w:tcPr>
          <w:p w:rsidR="00A37964" w:rsidRPr="007C1176" w:rsidRDefault="00A37964" w:rsidP="00A37964">
            <w:pPr>
              <w:pStyle w:val="10"/>
              <w:tabs>
                <w:tab w:val="left" w:pos="703"/>
              </w:tabs>
              <w:spacing w:before="0" w:after="0"/>
              <w:ind w:firstLine="0"/>
              <w:rPr>
                <w:b/>
                <w:i/>
                <w:sz w:val="24"/>
                <w:szCs w:val="24"/>
              </w:rPr>
            </w:pPr>
          </w:p>
        </w:tc>
        <w:tc>
          <w:tcPr>
            <w:tcW w:w="2354" w:type="dxa"/>
          </w:tcPr>
          <w:p w:rsidR="00A37964" w:rsidRPr="007C1176" w:rsidRDefault="00A37964" w:rsidP="00A37964">
            <w:pPr>
              <w:pStyle w:val="10"/>
              <w:tabs>
                <w:tab w:val="left" w:pos="703"/>
              </w:tabs>
              <w:spacing w:before="0" w:after="0"/>
              <w:ind w:firstLine="0"/>
              <w:rPr>
                <w:b/>
                <w:i/>
                <w:sz w:val="24"/>
                <w:szCs w:val="24"/>
              </w:rPr>
            </w:pPr>
          </w:p>
        </w:tc>
        <w:tc>
          <w:tcPr>
            <w:tcW w:w="1938" w:type="dxa"/>
          </w:tcPr>
          <w:p w:rsidR="00A37964" w:rsidRPr="007C1176" w:rsidRDefault="00A37964" w:rsidP="00A37964">
            <w:pPr>
              <w:pStyle w:val="10"/>
              <w:tabs>
                <w:tab w:val="left" w:pos="703"/>
              </w:tabs>
              <w:spacing w:before="0" w:after="0"/>
              <w:ind w:firstLine="0"/>
              <w:rPr>
                <w:b/>
                <w:i/>
                <w:sz w:val="24"/>
                <w:szCs w:val="24"/>
              </w:rPr>
            </w:pPr>
          </w:p>
        </w:tc>
      </w:tr>
      <w:tr w:rsidR="00A37964" w:rsidRPr="007C1176" w:rsidTr="00A37964">
        <w:trPr>
          <w:trHeight w:val="536"/>
        </w:trPr>
        <w:tc>
          <w:tcPr>
            <w:tcW w:w="817" w:type="dxa"/>
          </w:tcPr>
          <w:p w:rsidR="00A37964" w:rsidRPr="007C1176" w:rsidRDefault="00A37964" w:rsidP="00A37964">
            <w:pPr>
              <w:pStyle w:val="10"/>
              <w:tabs>
                <w:tab w:val="left" w:pos="703"/>
              </w:tabs>
              <w:spacing w:before="0" w:after="0"/>
              <w:ind w:firstLine="0"/>
              <w:rPr>
                <w:b/>
                <w:i/>
                <w:sz w:val="24"/>
                <w:szCs w:val="24"/>
              </w:rPr>
            </w:pPr>
          </w:p>
        </w:tc>
        <w:tc>
          <w:tcPr>
            <w:tcW w:w="3164" w:type="dxa"/>
          </w:tcPr>
          <w:p w:rsidR="00A37964" w:rsidRPr="007C1176" w:rsidRDefault="00A37964" w:rsidP="00A37964">
            <w:pPr>
              <w:pStyle w:val="10"/>
              <w:tabs>
                <w:tab w:val="left" w:pos="703"/>
              </w:tabs>
              <w:spacing w:before="0" w:after="0"/>
              <w:ind w:firstLine="0"/>
              <w:rPr>
                <w:b/>
                <w:i/>
                <w:sz w:val="24"/>
                <w:szCs w:val="24"/>
              </w:rPr>
            </w:pPr>
          </w:p>
        </w:tc>
        <w:tc>
          <w:tcPr>
            <w:tcW w:w="1801" w:type="dxa"/>
          </w:tcPr>
          <w:p w:rsidR="00A37964" w:rsidRPr="007C1176" w:rsidRDefault="00A37964" w:rsidP="00A37964">
            <w:pPr>
              <w:pStyle w:val="10"/>
              <w:tabs>
                <w:tab w:val="left" w:pos="703"/>
              </w:tabs>
              <w:spacing w:before="0" w:after="0"/>
              <w:ind w:firstLine="0"/>
              <w:rPr>
                <w:b/>
                <w:i/>
                <w:sz w:val="24"/>
                <w:szCs w:val="24"/>
              </w:rPr>
            </w:pPr>
          </w:p>
        </w:tc>
        <w:tc>
          <w:tcPr>
            <w:tcW w:w="2354" w:type="dxa"/>
          </w:tcPr>
          <w:p w:rsidR="00A37964" w:rsidRPr="007C1176" w:rsidRDefault="00A37964" w:rsidP="00A37964">
            <w:pPr>
              <w:pStyle w:val="10"/>
              <w:tabs>
                <w:tab w:val="left" w:pos="703"/>
              </w:tabs>
              <w:spacing w:before="0" w:after="0"/>
              <w:ind w:firstLine="0"/>
              <w:rPr>
                <w:b/>
                <w:i/>
                <w:sz w:val="24"/>
                <w:szCs w:val="24"/>
              </w:rPr>
            </w:pPr>
          </w:p>
        </w:tc>
        <w:tc>
          <w:tcPr>
            <w:tcW w:w="1938" w:type="dxa"/>
          </w:tcPr>
          <w:p w:rsidR="00A37964" w:rsidRPr="007C1176" w:rsidRDefault="00A37964" w:rsidP="00A37964">
            <w:pPr>
              <w:pStyle w:val="10"/>
              <w:tabs>
                <w:tab w:val="left" w:pos="703"/>
              </w:tabs>
              <w:spacing w:before="0" w:after="0"/>
              <w:ind w:firstLine="0"/>
              <w:rPr>
                <w:b/>
                <w:i/>
                <w:sz w:val="24"/>
                <w:szCs w:val="24"/>
              </w:rPr>
            </w:pPr>
          </w:p>
        </w:tc>
      </w:tr>
      <w:tr w:rsidR="00A37964" w:rsidRPr="007C1176" w:rsidTr="00A37964">
        <w:trPr>
          <w:trHeight w:val="536"/>
        </w:trPr>
        <w:tc>
          <w:tcPr>
            <w:tcW w:w="817" w:type="dxa"/>
          </w:tcPr>
          <w:p w:rsidR="00A37964" w:rsidRPr="007C1176" w:rsidRDefault="00A37964" w:rsidP="00A37964">
            <w:pPr>
              <w:pStyle w:val="10"/>
              <w:tabs>
                <w:tab w:val="left" w:pos="703"/>
              </w:tabs>
              <w:spacing w:before="0" w:after="0"/>
              <w:ind w:firstLine="0"/>
              <w:rPr>
                <w:b/>
                <w:i/>
                <w:sz w:val="24"/>
                <w:szCs w:val="24"/>
              </w:rPr>
            </w:pPr>
          </w:p>
        </w:tc>
        <w:tc>
          <w:tcPr>
            <w:tcW w:w="3164" w:type="dxa"/>
          </w:tcPr>
          <w:p w:rsidR="00A37964" w:rsidRPr="007C1176" w:rsidRDefault="00A37964" w:rsidP="00A37964">
            <w:pPr>
              <w:pStyle w:val="10"/>
              <w:tabs>
                <w:tab w:val="left" w:pos="703"/>
              </w:tabs>
              <w:spacing w:before="0" w:after="0"/>
              <w:ind w:firstLine="0"/>
              <w:rPr>
                <w:b/>
                <w:i/>
                <w:sz w:val="24"/>
                <w:szCs w:val="24"/>
              </w:rPr>
            </w:pPr>
          </w:p>
        </w:tc>
        <w:tc>
          <w:tcPr>
            <w:tcW w:w="1801" w:type="dxa"/>
          </w:tcPr>
          <w:p w:rsidR="00A37964" w:rsidRPr="007C1176" w:rsidRDefault="00A37964" w:rsidP="00A37964">
            <w:pPr>
              <w:pStyle w:val="10"/>
              <w:tabs>
                <w:tab w:val="left" w:pos="703"/>
              </w:tabs>
              <w:spacing w:before="0" w:after="0"/>
              <w:ind w:firstLine="0"/>
              <w:rPr>
                <w:b/>
                <w:i/>
                <w:sz w:val="24"/>
                <w:szCs w:val="24"/>
              </w:rPr>
            </w:pPr>
          </w:p>
        </w:tc>
        <w:tc>
          <w:tcPr>
            <w:tcW w:w="2354" w:type="dxa"/>
          </w:tcPr>
          <w:p w:rsidR="00A37964" w:rsidRPr="007C1176" w:rsidRDefault="00A37964" w:rsidP="00A37964">
            <w:pPr>
              <w:pStyle w:val="10"/>
              <w:tabs>
                <w:tab w:val="left" w:pos="703"/>
              </w:tabs>
              <w:spacing w:before="0" w:after="0"/>
              <w:ind w:firstLine="0"/>
              <w:rPr>
                <w:b/>
                <w:i/>
                <w:sz w:val="24"/>
                <w:szCs w:val="24"/>
              </w:rPr>
            </w:pPr>
          </w:p>
        </w:tc>
        <w:tc>
          <w:tcPr>
            <w:tcW w:w="1938" w:type="dxa"/>
          </w:tcPr>
          <w:p w:rsidR="00A37964" w:rsidRPr="007C1176" w:rsidRDefault="00A37964" w:rsidP="00A37964">
            <w:pPr>
              <w:pStyle w:val="10"/>
              <w:tabs>
                <w:tab w:val="left" w:pos="703"/>
              </w:tabs>
              <w:spacing w:before="0" w:after="0"/>
              <w:ind w:firstLine="0"/>
              <w:rPr>
                <w:b/>
                <w:i/>
                <w:sz w:val="24"/>
                <w:szCs w:val="24"/>
              </w:rPr>
            </w:pPr>
          </w:p>
        </w:tc>
      </w:tr>
      <w:tr w:rsidR="00A37964" w:rsidRPr="007C1176" w:rsidTr="00A37964">
        <w:trPr>
          <w:trHeight w:val="536"/>
        </w:trPr>
        <w:tc>
          <w:tcPr>
            <w:tcW w:w="817" w:type="dxa"/>
          </w:tcPr>
          <w:p w:rsidR="00A37964" w:rsidRPr="007C1176" w:rsidRDefault="00A37964" w:rsidP="00A37964">
            <w:pPr>
              <w:pStyle w:val="10"/>
              <w:tabs>
                <w:tab w:val="left" w:pos="703"/>
              </w:tabs>
              <w:spacing w:before="0" w:after="0"/>
              <w:ind w:firstLine="0"/>
              <w:rPr>
                <w:b/>
                <w:i/>
                <w:sz w:val="24"/>
                <w:szCs w:val="24"/>
              </w:rPr>
            </w:pPr>
          </w:p>
        </w:tc>
        <w:tc>
          <w:tcPr>
            <w:tcW w:w="3164" w:type="dxa"/>
          </w:tcPr>
          <w:p w:rsidR="00A37964" w:rsidRPr="007C1176" w:rsidRDefault="00A37964" w:rsidP="00A37964">
            <w:pPr>
              <w:pStyle w:val="10"/>
              <w:tabs>
                <w:tab w:val="left" w:pos="703"/>
              </w:tabs>
              <w:spacing w:before="0" w:after="0"/>
              <w:ind w:firstLine="0"/>
              <w:rPr>
                <w:b/>
                <w:i/>
                <w:sz w:val="24"/>
                <w:szCs w:val="24"/>
              </w:rPr>
            </w:pPr>
          </w:p>
        </w:tc>
        <w:tc>
          <w:tcPr>
            <w:tcW w:w="1801" w:type="dxa"/>
          </w:tcPr>
          <w:p w:rsidR="00A37964" w:rsidRPr="007C1176" w:rsidRDefault="00A37964" w:rsidP="00A37964">
            <w:pPr>
              <w:pStyle w:val="10"/>
              <w:tabs>
                <w:tab w:val="left" w:pos="703"/>
              </w:tabs>
              <w:spacing w:before="0" w:after="0"/>
              <w:ind w:firstLine="0"/>
              <w:rPr>
                <w:b/>
                <w:i/>
                <w:sz w:val="24"/>
                <w:szCs w:val="24"/>
              </w:rPr>
            </w:pPr>
          </w:p>
        </w:tc>
        <w:tc>
          <w:tcPr>
            <w:tcW w:w="2354" w:type="dxa"/>
          </w:tcPr>
          <w:p w:rsidR="00A37964" w:rsidRPr="007C1176" w:rsidRDefault="00A37964" w:rsidP="00A37964">
            <w:pPr>
              <w:pStyle w:val="10"/>
              <w:tabs>
                <w:tab w:val="left" w:pos="703"/>
              </w:tabs>
              <w:spacing w:before="0" w:after="0"/>
              <w:ind w:firstLine="0"/>
              <w:rPr>
                <w:b/>
                <w:i/>
                <w:sz w:val="24"/>
                <w:szCs w:val="24"/>
              </w:rPr>
            </w:pPr>
          </w:p>
        </w:tc>
        <w:tc>
          <w:tcPr>
            <w:tcW w:w="1938" w:type="dxa"/>
          </w:tcPr>
          <w:p w:rsidR="00A37964" w:rsidRPr="007C1176" w:rsidRDefault="00A37964" w:rsidP="00A37964">
            <w:pPr>
              <w:pStyle w:val="10"/>
              <w:tabs>
                <w:tab w:val="left" w:pos="703"/>
              </w:tabs>
              <w:spacing w:before="0" w:after="0"/>
              <w:ind w:firstLine="0"/>
              <w:rPr>
                <w:b/>
                <w:i/>
                <w:sz w:val="24"/>
                <w:szCs w:val="24"/>
              </w:rPr>
            </w:pPr>
          </w:p>
        </w:tc>
      </w:tr>
      <w:tr w:rsidR="00A37964" w:rsidRPr="007C1176" w:rsidTr="00A37964">
        <w:trPr>
          <w:trHeight w:val="536"/>
        </w:trPr>
        <w:tc>
          <w:tcPr>
            <w:tcW w:w="817" w:type="dxa"/>
          </w:tcPr>
          <w:p w:rsidR="00A37964" w:rsidRPr="007C1176" w:rsidRDefault="00A37964" w:rsidP="00A37964">
            <w:pPr>
              <w:pStyle w:val="10"/>
              <w:tabs>
                <w:tab w:val="left" w:pos="703"/>
              </w:tabs>
              <w:spacing w:before="0" w:after="0"/>
              <w:ind w:firstLine="0"/>
              <w:rPr>
                <w:b/>
                <w:i/>
                <w:sz w:val="24"/>
                <w:szCs w:val="24"/>
              </w:rPr>
            </w:pPr>
          </w:p>
        </w:tc>
        <w:tc>
          <w:tcPr>
            <w:tcW w:w="3164" w:type="dxa"/>
          </w:tcPr>
          <w:p w:rsidR="00A37964" w:rsidRPr="007C1176" w:rsidRDefault="00A37964" w:rsidP="00A37964">
            <w:pPr>
              <w:pStyle w:val="10"/>
              <w:tabs>
                <w:tab w:val="left" w:pos="703"/>
              </w:tabs>
              <w:spacing w:before="0" w:after="0"/>
              <w:ind w:firstLine="0"/>
              <w:rPr>
                <w:b/>
                <w:i/>
                <w:sz w:val="24"/>
                <w:szCs w:val="24"/>
              </w:rPr>
            </w:pPr>
          </w:p>
        </w:tc>
        <w:tc>
          <w:tcPr>
            <w:tcW w:w="1801" w:type="dxa"/>
          </w:tcPr>
          <w:p w:rsidR="00A37964" w:rsidRPr="007C1176" w:rsidRDefault="00A37964" w:rsidP="00A37964">
            <w:pPr>
              <w:pStyle w:val="10"/>
              <w:tabs>
                <w:tab w:val="left" w:pos="703"/>
              </w:tabs>
              <w:spacing w:before="0" w:after="0"/>
              <w:ind w:firstLine="0"/>
              <w:rPr>
                <w:b/>
                <w:i/>
                <w:sz w:val="24"/>
                <w:szCs w:val="24"/>
              </w:rPr>
            </w:pPr>
          </w:p>
        </w:tc>
        <w:tc>
          <w:tcPr>
            <w:tcW w:w="2354" w:type="dxa"/>
          </w:tcPr>
          <w:p w:rsidR="00A37964" w:rsidRPr="007C1176" w:rsidRDefault="00A37964" w:rsidP="00A37964">
            <w:pPr>
              <w:pStyle w:val="10"/>
              <w:tabs>
                <w:tab w:val="left" w:pos="703"/>
              </w:tabs>
              <w:spacing w:before="0" w:after="0"/>
              <w:ind w:firstLine="0"/>
              <w:rPr>
                <w:b/>
                <w:i/>
                <w:sz w:val="24"/>
                <w:szCs w:val="24"/>
              </w:rPr>
            </w:pPr>
          </w:p>
        </w:tc>
        <w:tc>
          <w:tcPr>
            <w:tcW w:w="1938" w:type="dxa"/>
          </w:tcPr>
          <w:p w:rsidR="00A37964" w:rsidRPr="007C1176" w:rsidRDefault="00A37964" w:rsidP="00A37964">
            <w:pPr>
              <w:pStyle w:val="10"/>
              <w:tabs>
                <w:tab w:val="left" w:pos="703"/>
              </w:tabs>
              <w:spacing w:before="0" w:after="0"/>
              <w:ind w:firstLine="0"/>
              <w:rPr>
                <w:b/>
                <w:i/>
                <w:sz w:val="24"/>
                <w:szCs w:val="24"/>
              </w:rPr>
            </w:pPr>
          </w:p>
        </w:tc>
      </w:tr>
    </w:tbl>
    <w:p w:rsidR="00A37964" w:rsidRPr="0080001C" w:rsidRDefault="00A37964" w:rsidP="00A37964"/>
    <w:p w:rsidR="00A37964" w:rsidRPr="0080001C" w:rsidRDefault="00A37964" w:rsidP="00A37964"/>
    <w:p w:rsidR="00A37964" w:rsidRPr="0080001C" w:rsidRDefault="00A37964" w:rsidP="00A37964"/>
    <w:p w:rsidR="00A37964" w:rsidRPr="0080001C" w:rsidRDefault="00A37964" w:rsidP="00A37964"/>
    <w:p w:rsidR="00A37964" w:rsidRPr="0080001C" w:rsidRDefault="00A37964" w:rsidP="00A37964"/>
    <w:p w:rsidR="00A37964" w:rsidRPr="0080001C" w:rsidRDefault="00A37964" w:rsidP="00A37964"/>
    <w:p w:rsidR="00A37964" w:rsidRPr="0080001C" w:rsidRDefault="00A37964" w:rsidP="00A37964">
      <w:pPr>
        <w:pStyle w:val="ConsNormal"/>
        <w:widowControl/>
        <w:ind w:right="0" w:firstLine="0"/>
        <w:jc w:val="both"/>
        <w:rPr>
          <w:rFonts w:ascii="Times New Roman" w:hAnsi="Times New Roman" w:cs="Times New Roman"/>
          <w:sz w:val="24"/>
          <w:szCs w:val="24"/>
        </w:rPr>
      </w:pPr>
    </w:p>
    <w:tbl>
      <w:tblPr>
        <w:tblW w:w="0" w:type="auto"/>
        <w:tblLook w:val="01E0" w:firstRow="1" w:lastRow="1" w:firstColumn="1" w:lastColumn="1" w:noHBand="0" w:noVBand="0"/>
      </w:tblPr>
      <w:tblGrid>
        <w:gridCol w:w="4785"/>
        <w:gridCol w:w="4786"/>
      </w:tblGrid>
      <w:tr w:rsidR="00A37964" w:rsidRPr="0080001C" w:rsidTr="00A37964">
        <w:tc>
          <w:tcPr>
            <w:tcW w:w="4785" w:type="dxa"/>
          </w:tcPr>
          <w:p w:rsidR="00A37964" w:rsidRPr="0080001C" w:rsidRDefault="00A37964" w:rsidP="00A37964">
            <w:pPr>
              <w:rPr>
                <w:b/>
                <w:bCs/>
              </w:rPr>
            </w:pPr>
            <w:r w:rsidRPr="0080001C">
              <w:rPr>
                <w:b/>
                <w:bCs/>
              </w:rPr>
              <w:t>Заказчик:</w:t>
            </w:r>
          </w:p>
          <w:p w:rsidR="00A37964" w:rsidRPr="0080001C" w:rsidRDefault="00A37964" w:rsidP="00A37964">
            <w:pPr>
              <w:rPr>
                <w:b/>
                <w:bCs/>
              </w:rPr>
            </w:pPr>
          </w:p>
          <w:p w:rsidR="00A37964" w:rsidRPr="0080001C" w:rsidRDefault="00A37964" w:rsidP="00A37964">
            <w:pPr>
              <w:rPr>
                <w:b/>
                <w:bCs/>
              </w:rPr>
            </w:pPr>
          </w:p>
        </w:tc>
        <w:tc>
          <w:tcPr>
            <w:tcW w:w="4786" w:type="dxa"/>
          </w:tcPr>
          <w:p w:rsidR="00A37964" w:rsidRPr="0080001C" w:rsidRDefault="00A37964" w:rsidP="00A37964">
            <w:pPr>
              <w:rPr>
                <w:b/>
                <w:bCs/>
              </w:rPr>
            </w:pPr>
            <w:r w:rsidRPr="0080001C">
              <w:rPr>
                <w:b/>
                <w:bCs/>
              </w:rPr>
              <w:t xml:space="preserve"> Подрядчик: </w:t>
            </w:r>
          </w:p>
        </w:tc>
      </w:tr>
    </w:tbl>
    <w:p w:rsidR="006A44EF" w:rsidRDefault="006A44EF" w:rsidP="004B7F55">
      <w:pPr>
        <w:tabs>
          <w:tab w:val="left" w:pos="3712"/>
        </w:tabs>
        <w:ind w:left="5760"/>
        <w:jc w:val="right"/>
      </w:pPr>
    </w:p>
    <w:p w:rsidR="00A37964" w:rsidRPr="004B7F55" w:rsidRDefault="00A37964" w:rsidP="004B7F55">
      <w:pPr>
        <w:tabs>
          <w:tab w:val="left" w:pos="3712"/>
        </w:tabs>
        <w:ind w:left="5760"/>
        <w:jc w:val="right"/>
      </w:pPr>
    </w:p>
    <w:p w:rsidR="006A44EF" w:rsidRDefault="006A44EF" w:rsidP="004B7F55">
      <w:pPr>
        <w:tabs>
          <w:tab w:val="left" w:pos="3712"/>
        </w:tabs>
        <w:ind w:left="5760"/>
        <w:jc w:val="right"/>
      </w:pPr>
    </w:p>
    <w:p w:rsidR="00A37964" w:rsidRDefault="00A37964" w:rsidP="004B7F55">
      <w:pPr>
        <w:tabs>
          <w:tab w:val="left" w:pos="3712"/>
        </w:tabs>
        <w:ind w:left="5760"/>
        <w:jc w:val="right"/>
      </w:pPr>
    </w:p>
    <w:p w:rsidR="00A37964" w:rsidRDefault="00A37964" w:rsidP="004B7F55">
      <w:pPr>
        <w:tabs>
          <w:tab w:val="left" w:pos="3712"/>
        </w:tabs>
        <w:ind w:left="5760"/>
        <w:jc w:val="right"/>
      </w:pPr>
    </w:p>
    <w:p w:rsidR="00A37964" w:rsidRDefault="00A37964" w:rsidP="004B7F55">
      <w:pPr>
        <w:tabs>
          <w:tab w:val="left" w:pos="3712"/>
        </w:tabs>
        <w:ind w:left="5760"/>
        <w:jc w:val="right"/>
      </w:pPr>
    </w:p>
    <w:p w:rsidR="00A37964" w:rsidRDefault="00A37964" w:rsidP="004B7F55">
      <w:pPr>
        <w:tabs>
          <w:tab w:val="left" w:pos="3712"/>
        </w:tabs>
        <w:ind w:left="5760"/>
        <w:jc w:val="right"/>
      </w:pPr>
    </w:p>
    <w:p w:rsidR="00A37964" w:rsidRDefault="00A37964" w:rsidP="004B7F55">
      <w:pPr>
        <w:tabs>
          <w:tab w:val="left" w:pos="3712"/>
        </w:tabs>
        <w:ind w:left="5760"/>
        <w:jc w:val="right"/>
      </w:pPr>
    </w:p>
    <w:p w:rsidR="00A37964" w:rsidRDefault="00A37964" w:rsidP="004B7F55">
      <w:pPr>
        <w:tabs>
          <w:tab w:val="left" w:pos="3712"/>
        </w:tabs>
        <w:ind w:left="5760"/>
        <w:jc w:val="right"/>
      </w:pPr>
    </w:p>
    <w:p w:rsidR="00A37964" w:rsidRDefault="00A37964" w:rsidP="004B7F55">
      <w:pPr>
        <w:tabs>
          <w:tab w:val="left" w:pos="3712"/>
        </w:tabs>
        <w:ind w:left="5760"/>
        <w:jc w:val="right"/>
      </w:pPr>
    </w:p>
    <w:p w:rsidR="00A37964" w:rsidRDefault="00A37964" w:rsidP="004B7F55">
      <w:pPr>
        <w:tabs>
          <w:tab w:val="left" w:pos="3712"/>
        </w:tabs>
        <w:ind w:left="5760"/>
        <w:jc w:val="right"/>
      </w:pPr>
    </w:p>
    <w:p w:rsidR="00A37964" w:rsidRDefault="00A37964" w:rsidP="004B7F55">
      <w:pPr>
        <w:tabs>
          <w:tab w:val="left" w:pos="3712"/>
        </w:tabs>
        <w:ind w:left="5760"/>
        <w:jc w:val="right"/>
      </w:pPr>
    </w:p>
    <w:p w:rsidR="00A37964" w:rsidRDefault="00A37964" w:rsidP="004B7F55">
      <w:pPr>
        <w:tabs>
          <w:tab w:val="left" w:pos="3712"/>
        </w:tabs>
        <w:ind w:left="5760"/>
        <w:jc w:val="right"/>
      </w:pPr>
    </w:p>
    <w:p w:rsidR="00A37964" w:rsidRDefault="00A37964" w:rsidP="004B7F55">
      <w:pPr>
        <w:tabs>
          <w:tab w:val="left" w:pos="3712"/>
        </w:tabs>
        <w:ind w:left="5760"/>
        <w:jc w:val="right"/>
      </w:pPr>
    </w:p>
    <w:p w:rsidR="00A37964" w:rsidRDefault="00A37964" w:rsidP="004B7F55">
      <w:pPr>
        <w:tabs>
          <w:tab w:val="left" w:pos="3712"/>
        </w:tabs>
        <w:ind w:left="5760"/>
        <w:jc w:val="right"/>
      </w:pPr>
    </w:p>
    <w:p w:rsidR="00A37964" w:rsidRDefault="00A37964" w:rsidP="004B7F55">
      <w:pPr>
        <w:tabs>
          <w:tab w:val="left" w:pos="3712"/>
        </w:tabs>
        <w:ind w:left="5760"/>
        <w:jc w:val="right"/>
      </w:pPr>
    </w:p>
    <w:p w:rsidR="00A37964" w:rsidRDefault="00A37964" w:rsidP="004B7F55">
      <w:pPr>
        <w:tabs>
          <w:tab w:val="left" w:pos="3712"/>
        </w:tabs>
        <w:ind w:left="5760"/>
        <w:jc w:val="right"/>
      </w:pPr>
    </w:p>
    <w:p w:rsidR="00A37964" w:rsidRPr="004B7F55" w:rsidRDefault="00A37964" w:rsidP="004B7F55">
      <w:pPr>
        <w:tabs>
          <w:tab w:val="left" w:pos="3712"/>
        </w:tabs>
        <w:ind w:left="5760"/>
        <w:jc w:val="right"/>
      </w:pPr>
    </w:p>
    <w:p w:rsidR="00295ECD" w:rsidRPr="004B7F55" w:rsidRDefault="00295ECD" w:rsidP="004B7F55">
      <w:pPr>
        <w:tabs>
          <w:tab w:val="left" w:pos="3712"/>
        </w:tabs>
        <w:ind w:left="5760"/>
        <w:jc w:val="right"/>
      </w:pPr>
    </w:p>
    <w:p w:rsidR="00295ECD" w:rsidRDefault="00295ECD" w:rsidP="004B7F55">
      <w:pPr>
        <w:tabs>
          <w:tab w:val="left" w:pos="3712"/>
        </w:tabs>
        <w:ind w:left="5760"/>
        <w:jc w:val="right"/>
      </w:pPr>
    </w:p>
    <w:tbl>
      <w:tblPr>
        <w:tblpPr w:leftFromText="180" w:rightFromText="180" w:vertAnchor="text" w:horzAnchor="page" w:tblpX="7894" w:tblpY="120"/>
        <w:tblW w:w="0" w:type="auto"/>
        <w:tblLook w:val="0000" w:firstRow="0" w:lastRow="0" w:firstColumn="0" w:lastColumn="0" w:noHBand="0" w:noVBand="0"/>
      </w:tblPr>
      <w:tblGrid>
        <w:gridCol w:w="3394"/>
      </w:tblGrid>
      <w:tr w:rsidR="00A37964" w:rsidRPr="004B7F55" w:rsidTr="00A37964">
        <w:trPr>
          <w:trHeight w:val="707"/>
        </w:trPr>
        <w:tc>
          <w:tcPr>
            <w:tcW w:w="3394" w:type="dxa"/>
          </w:tcPr>
          <w:p w:rsidR="00A37964" w:rsidRPr="004B7F55" w:rsidRDefault="00A37964" w:rsidP="00A37964">
            <w:pPr>
              <w:tabs>
                <w:tab w:val="left" w:pos="3712"/>
              </w:tabs>
              <w:jc w:val="right"/>
            </w:pPr>
            <w:r>
              <w:lastRenderedPageBreak/>
              <w:t xml:space="preserve">Приложение № 2 к </w:t>
            </w:r>
            <w:r w:rsidRPr="004B7F55">
              <w:t>Приложение № 2</w:t>
            </w:r>
          </w:p>
          <w:p w:rsidR="00A37964" w:rsidRPr="004B7F55" w:rsidRDefault="00A37964" w:rsidP="00A37964">
            <w:pPr>
              <w:tabs>
                <w:tab w:val="left" w:pos="3712"/>
              </w:tabs>
              <w:jc w:val="right"/>
            </w:pPr>
            <w:r w:rsidRPr="004B7F55">
              <w:t>к  договору № _________</w:t>
            </w:r>
          </w:p>
          <w:p w:rsidR="00A37964" w:rsidRPr="004B7F55" w:rsidRDefault="00A37964" w:rsidP="00A37964">
            <w:pPr>
              <w:tabs>
                <w:tab w:val="left" w:pos="3712"/>
              </w:tabs>
              <w:jc w:val="right"/>
            </w:pPr>
            <w:r w:rsidRPr="004B7F55">
              <w:t xml:space="preserve">от_____.__________20___г.    </w:t>
            </w:r>
          </w:p>
          <w:p w:rsidR="00A37964" w:rsidRPr="004B7F55" w:rsidRDefault="00A37964" w:rsidP="00A37964"/>
        </w:tc>
      </w:tr>
    </w:tbl>
    <w:p w:rsidR="00A37964" w:rsidRDefault="00A37964" w:rsidP="00A37964">
      <w:pPr>
        <w:tabs>
          <w:tab w:val="left" w:pos="3712"/>
        </w:tabs>
        <w:ind w:left="5760"/>
        <w:jc w:val="right"/>
      </w:pPr>
    </w:p>
    <w:p w:rsidR="00A37964" w:rsidRPr="004B7F55" w:rsidRDefault="00A37964" w:rsidP="00A37964">
      <w:pPr>
        <w:tabs>
          <w:tab w:val="left" w:pos="3712"/>
        </w:tabs>
        <w:ind w:left="5760"/>
        <w:jc w:val="right"/>
      </w:pPr>
    </w:p>
    <w:p w:rsidR="00A37964" w:rsidRPr="004B7F55" w:rsidRDefault="00A37964" w:rsidP="00A37964">
      <w:pPr>
        <w:tabs>
          <w:tab w:val="left" w:pos="3712"/>
        </w:tabs>
        <w:ind w:left="5760"/>
        <w:jc w:val="right"/>
      </w:pPr>
    </w:p>
    <w:p w:rsidR="00A37964" w:rsidRPr="004B7F55" w:rsidRDefault="00A37964" w:rsidP="00A37964">
      <w:pPr>
        <w:tabs>
          <w:tab w:val="left" w:pos="3712"/>
        </w:tabs>
        <w:ind w:left="5760"/>
        <w:jc w:val="right"/>
      </w:pPr>
    </w:p>
    <w:p w:rsidR="00A37964" w:rsidRPr="004B7F55" w:rsidRDefault="00A37964" w:rsidP="00A37964">
      <w:pPr>
        <w:tabs>
          <w:tab w:val="left" w:pos="3712"/>
        </w:tabs>
        <w:ind w:left="5760"/>
        <w:jc w:val="right"/>
      </w:pPr>
    </w:p>
    <w:p w:rsidR="00A37964" w:rsidRPr="007C1176" w:rsidRDefault="00A37964" w:rsidP="00A37964">
      <w:pPr>
        <w:pStyle w:val="10"/>
        <w:tabs>
          <w:tab w:val="left" w:pos="703"/>
        </w:tabs>
        <w:spacing w:before="0" w:after="0"/>
        <w:ind w:firstLine="0"/>
        <w:jc w:val="center"/>
        <w:rPr>
          <w:rStyle w:val="FontStyle17"/>
          <w:sz w:val="24"/>
          <w:szCs w:val="24"/>
        </w:rPr>
      </w:pPr>
      <w:r>
        <w:rPr>
          <w:rStyle w:val="FontStyle17"/>
          <w:sz w:val="24"/>
          <w:szCs w:val="24"/>
        </w:rPr>
        <w:t>Смета</w:t>
      </w:r>
    </w:p>
    <w:tbl>
      <w:tblPr>
        <w:tblpPr w:leftFromText="180" w:rightFromText="180" w:vertAnchor="text" w:tblpX="46" w:tblpY="691"/>
        <w:tblW w:w="100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17"/>
        <w:gridCol w:w="3164"/>
        <w:gridCol w:w="1801"/>
        <w:gridCol w:w="2354"/>
        <w:gridCol w:w="1938"/>
      </w:tblGrid>
      <w:tr w:rsidR="00A37964" w:rsidRPr="007C1176" w:rsidTr="00A37964">
        <w:trPr>
          <w:trHeight w:val="536"/>
        </w:trPr>
        <w:tc>
          <w:tcPr>
            <w:tcW w:w="817" w:type="dxa"/>
            <w:vAlign w:val="center"/>
          </w:tcPr>
          <w:p w:rsidR="00A37964" w:rsidRPr="007C1176" w:rsidRDefault="00A37964" w:rsidP="00A37964">
            <w:pPr>
              <w:pStyle w:val="10"/>
              <w:tabs>
                <w:tab w:val="left" w:pos="703"/>
              </w:tabs>
              <w:spacing w:before="0" w:after="0"/>
              <w:ind w:firstLine="0"/>
              <w:jc w:val="center"/>
              <w:rPr>
                <w:sz w:val="24"/>
                <w:szCs w:val="24"/>
              </w:rPr>
            </w:pPr>
            <w:r w:rsidRPr="007C1176">
              <w:rPr>
                <w:sz w:val="24"/>
                <w:szCs w:val="24"/>
              </w:rPr>
              <w:t>№ п/п</w:t>
            </w:r>
          </w:p>
        </w:tc>
        <w:tc>
          <w:tcPr>
            <w:tcW w:w="3164" w:type="dxa"/>
            <w:vAlign w:val="center"/>
          </w:tcPr>
          <w:p w:rsidR="00A37964" w:rsidRPr="007C1176" w:rsidRDefault="00A37964" w:rsidP="00A37964">
            <w:pPr>
              <w:pStyle w:val="10"/>
              <w:tabs>
                <w:tab w:val="left" w:pos="703"/>
              </w:tabs>
              <w:spacing w:before="0" w:after="0"/>
              <w:ind w:firstLine="0"/>
              <w:jc w:val="center"/>
              <w:rPr>
                <w:sz w:val="24"/>
                <w:szCs w:val="24"/>
              </w:rPr>
            </w:pPr>
            <w:r w:rsidRPr="007C1176">
              <w:rPr>
                <w:sz w:val="24"/>
                <w:szCs w:val="24"/>
              </w:rPr>
              <w:t>Наименование видов работ</w:t>
            </w:r>
          </w:p>
        </w:tc>
        <w:tc>
          <w:tcPr>
            <w:tcW w:w="1801" w:type="dxa"/>
            <w:vAlign w:val="center"/>
          </w:tcPr>
          <w:p w:rsidR="00A37964" w:rsidRPr="007C1176" w:rsidRDefault="00A37964" w:rsidP="00A37964">
            <w:pPr>
              <w:pStyle w:val="10"/>
              <w:tabs>
                <w:tab w:val="left" w:pos="703"/>
              </w:tabs>
              <w:spacing w:before="0" w:after="0"/>
              <w:ind w:firstLine="0"/>
              <w:jc w:val="center"/>
              <w:rPr>
                <w:sz w:val="24"/>
                <w:szCs w:val="24"/>
              </w:rPr>
            </w:pPr>
            <w:r w:rsidRPr="007C1176">
              <w:rPr>
                <w:sz w:val="24"/>
                <w:szCs w:val="24"/>
              </w:rPr>
              <w:t>Единица измерения</w:t>
            </w:r>
          </w:p>
        </w:tc>
        <w:tc>
          <w:tcPr>
            <w:tcW w:w="2354" w:type="dxa"/>
            <w:vAlign w:val="center"/>
          </w:tcPr>
          <w:p w:rsidR="00A37964" w:rsidRPr="007C1176" w:rsidRDefault="00A37964" w:rsidP="00A37964">
            <w:pPr>
              <w:pStyle w:val="10"/>
              <w:tabs>
                <w:tab w:val="left" w:pos="703"/>
              </w:tabs>
              <w:spacing w:before="0" w:after="0"/>
              <w:ind w:firstLine="0"/>
              <w:jc w:val="center"/>
              <w:rPr>
                <w:sz w:val="24"/>
                <w:szCs w:val="24"/>
              </w:rPr>
            </w:pPr>
            <w:r w:rsidRPr="007C1176">
              <w:rPr>
                <w:sz w:val="24"/>
                <w:szCs w:val="24"/>
              </w:rPr>
              <w:t>Стоимость за единицу</w:t>
            </w:r>
            <w:r>
              <w:rPr>
                <w:sz w:val="24"/>
                <w:szCs w:val="24"/>
              </w:rPr>
              <w:t xml:space="preserve">, руб. без НДС </w:t>
            </w:r>
          </w:p>
        </w:tc>
        <w:tc>
          <w:tcPr>
            <w:tcW w:w="1938" w:type="dxa"/>
            <w:vAlign w:val="center"/>
          </w:tcPr>
          <w:p w:rsidR="00A37964" w:rsidRPr="007C1176" w:rsidRDefault="00A37964" w:rsidP="00A37964">
            <w:pPr>
              <w:pStyle w:val="10"/>
              <w:tabs>
                <w:tab w:val="left" w:pos="703"/>
              </w:tabs>
              <w:spacing w:before="0" w:after="0"/>
              <w:ind w:firstLine="0"/>
              <w:jc w:val="center"/>
              <w:rPr>
                <w:sz w:val="24"/>
                <w:szCs w:val="24"/>
              </w:rPr>
            </w:pPr>
            <w:r w:rsidRPr="007C1176">
              <w:rPr>
                <w:sz w:val="24"/>
                <w:szCs w:val="24"/>
              </w:rPr>
              <w:t>Стоимость за единицу</w:t>
            </w:r>
            <w:r>
              <w:rPr>
                <w:sz w:val="24"/>
                <w:szCs w:val="24"/>
              </w:rPr>
              <w:t>, руб. с НДС</w:t>
            </w:r>
          </w:p>
        </w:tc>
      </w:tr>
      <w:tr w:rsidR="00A37964" w:rsidRPr="007C1176" w:rsidTr="00A37964">
        <w:trPr>
          <w:trHeight w:val="536"/>
        </w:trPr>
        <w:tc>
          <w:tcPr>
            <w:tcW w:w="817" w:type="dxa"/>
          </w:tcPr>
          <w:p w:rsidR="00A37964" w:rsidRPr="007C1176" w:rsidRDefault="00A37964" w:rsidP="00A37964">
            <w:pPr>
              <w:pStyle w:val="10"/>
              <w:tabs>
                <w:tab w:val="left" w:pos="703"/>
              </w:tabs>
              <w:spacing w:before="0" w:after="0"/>
              <w:ind w:firstLine="0"/>
              <w:rPr>
                <w:b/>
                <w:i/>
                <w:sz w:val="24"/>
                <w:szCs w:val="24"/>
              </w:rPr>
            </w:pPr>
          </w:p>
        </w:tc>
        <w:tc>
          <w:tcPr>
            <w:tcW w:w="3164" w:type="dxa"/>
          </w:tcPr>
          <w:p w:rsidR="00A37964" w:rsidRPr="007C1176" w:rsidRDefault="00A37964" w:rsidP="00A37964">
            <w:pPr>
              <w:pStyle w:val="10"/>
              <w:tabs>
                <w:tab w:val="left" w:pos="703"/>
              </w:tabs>
              <w:spacing w:before="0" w:after="0"/>
              <w:ind w:firstLine="0"/>
              <w:rPr>
                <w:b/>
                <w:i/>
                <w:sz w:val="24"/>
                <w:szCs w:val="24"/>
              </w:rPr>
            </w:pPr>
          </w:p>
        </w:tc>
        <w:tc>
          <w:tcPr>
            <w:tcW w:w="1801" w:type="dxa"/>
          </w:tcPr>
          <w:p w:rsidR="00A37964" w:rsidRPr="007C1176" w:rsidRDefault="00A37964" w:rsidP="00A37964">
            <w:pPr>
              <w:pStyle w:val="10"/>
              <w:tabs>
                <w:tab w:val="left" w:pos="703"/>
              </w:tabs>
              <w:spacing w:before="0" w:after="0"/>
              <w:ind w:firstLine="0"/>
              <w:rPr>
                <w:b/>
                <w:i/>
                <w:sz w:val="24"/>
                <w:szCs w:val="24"/>
              </w:rPr>
            </w:pPr>
          </w:p>
        </w:tc>
        <w:tc>
          <w:tcPr>
            <w:tcW w:w="2354" w:type="dxa"/>
          </w:tcPr>
          <w:p w:rsidR="00A37964" w:rsidRPr="007C1176" w:rsidRDefault="00A37964" w:rsidP="00A37964">
            <w:pPr>
              <w:pStyle w:val="10"/>
              <w:tabs>
                <w:tab w:val="left" w:pos="703"/>
              </w:tabs>
              <w:spacing w:before="0" w:after="0"/>
              <w:ind w:firstLine="0"/>
              <w:rPr>
                <w:b/>
                <w:i/>
                <w:sz w:val="24"/>
                <w:szCs w:val="24"/>
              </w:rPr>
            </w:pPr>
          </w:p>
        </w:tc>
        <w:tc>
          <w:tcPr>
            <w:tcW w:w="1938" w:type="dxa"/>
          </w:tcPr>
          <w:p w:rsidR="00A37964" w:rsidRPr="007C1176" w:rsidRDefault="00A37964" w:rsidP="00A37964">
            <w:pPr>
              <w:pStyle w:val="10"/>
              <w:tabs>
                <w:tab w:val="left" w:pos="703"/>
              </w:tabs>
              <w:spacing w:before="0" w:after="0"/>
              <w:ind w:firstLine="0"/>
              <w:rPr>
                <w:b/>
                <w:i/>
                <w:sz w:val="24"/>
                <w:szCs w:val="24"/>
              </w:rPr>
            </w:pPr>
          </w:p>
        </w:tc>
      </w:tr>
      <w:tr w:rsidR="00A37964" w:rsidRPr="007C1176" w:rsidTr="00A37964">
        <w:trPr>
          <w:trHeight w:val="536"/>
        </w:trPr>
        <w:tc>
          <w:tcPr>
            <w:tcW w:w="817" w:type="dxa"/>
          </w:tcPr>
          <w:p w:rsidR="00A37964" w:rsidRPr="007C1176" w:rsidRDefault="00A37964" w:rsidP="00A37964">
            <w:pPr>
              <w:pStyle w:val="10"/>
              <w:tabs>
                <w:tab w:val="left" w:pos="703"/>
              </w:tabs>
              <w:spacing w:before="0" w:after="0"/>
              <w:ind w:firstLine="0"/>
              <w:rPr>
                <w:b/>
                <w:i/>
                <w:sz w:val="24"/>
                <w:szCs w:val="24"/>
              </w:rPr>
            </w:pPr>
          </w:p>
        </w:tc>
        <w:tc>
          <w:tcPr>
            <w:tcW w:w="3164" w:type="dxa"/>
          </w:tcPr>
          <w:p w:rsidR="00A37964" w:rsidRPr="007C1176" w:rsidRDefault="00A37964" w:rsidP="00A37964">
            <w:pPr>
              <w:pStyle w:val="10"/>
              <w:tabs>
                <w:tab w:val="left" w:pos="703"/>
              </w:tabs>
              <w:spacing w:before="0" w:after="0"/>
              <w:ind w:firstLine="0"/>
              <w:rPr>
                <w:b/>
                <w:i/>
                <w:sz w:val="24"/>
                <w:szCs w:val="24"/>
              </w:rPr>
            </w:pPr>
          </w:p>
        </w:tc>
        <w:tc>
          <w:tcPr>
            <w:tcW w:w="1801" w:type="dxa"/>
          </w:tcPr>
          <w:p w:rsidR="00A37964" w:rsidRPr="007C1176" w:rsidRDefault="00A37964" w:rsidP="00A37964">
            <w:pPr>
              <w:pStyle w:val="10"/>
              <w:tabs>
                <w:tab w:val="left" w:pos="703"/>
              </w:tabs>
              <w:spacing w:before="0" w:after="0"/>
              <w:ind w:firstLine="0"/>
              <w:rPr>
                <w:b/>
                <w:i/>
                <w:sz w:val="24"/>
                <w:szCs w:val="24"/>
              </w:rPr>
            </w:pPr>
          </w:p>
        </w:tc>
        <w:tc>
          <w:tcPr>
            <w:tcW w:w="2354" w:type="dxa"/>
          </w:tcPr>
          <w:p w:rsidR="00A37964" w:rsidRPr="007C1176" w:rsidRDefault="00A37964" w:rsidP="00A37964">
            <w:pPr>
              <w:pStyle w:val="10"/>
              <w:tabs>
                <w:tab w:val="left" w:pos="703"/>
              </w:tabs>
              <w:spacing w:before="0" w:after="0"/>
              <w:ind w:firstLine="0"/>
              <w:rPr>
                <w:b/>
                <w:i/>
                <w:sz w:val="24"/>
                <w:szCs w:val="24"/>
              </w:rPr>
            </w:pPr>
          </w:p>
        </w:tc>
        <w:tc>
          <w:tcPr>
            <w:tcW w:w="1938" w:type="dxa"/>
          </w:tcPr>
          <w:p w:rsidR="00A37964" w:rsidRPr="007C1176" w:rsidRDefault="00A37964" w:rsidP="00A37964">
            <w:pPr>
              <w:pStyle w:val="10"/>
              <w:tabs>
                <w:tab w:val="left" w:pos="703"/>
              </w:tabs>
              <w:spacing w:before="0" w:after="0"/>
              <w:ind w:firstLine="0"/>
              <w:rPr>
                <w:b/>
                <w:i/>
                <w:sz w:val="24"/>
                <w:szCs w:val="24"/>
              </w:rPr>
            </w:pPr>
          </w:p>
        </w:tc>
      </w:tr>
      <w:tr w:rsidR="00A37964" w:rsidRPr="007C1176" w:rsidTr="00A37964">
        <w:trPr>
          <w:trHeight w:val="536"/>
        </w:trPr>
        <w:tc>
          <w:tcPr>
            <w:tcW w:w="817" w:type="dxa"/>
          </w:tcPr>
          <w:p w:rsidR="00A37964" w:rsidRPr="007C1176" w:rsidRDefault="00A37964" w:rsidP="00A37964">
            <w:pPr>
              <w:pStyle w:val="10"/>
              <w:tabs>
                <w:tab w:val="left" w:pos="703"/>
              </w:tabs>
              <w:spacing w:before="0" w:after="0"/>
              <w:ind w:firstLine="0"/>
              <w:rPr>
                <w:b/>
                <w:i/>
                <w:sz w:val="24"/>
                <w:szCs w:val="24"/>
              </w:rPr>
            </w:pPr>
          </w:p>
        </w:tc>
        <w:tc>
          <w:tcPr>
            <w:tcW w:w="3164" w:type="dxa"/>
          </w:tcPr>
          <w:p w:rsidR="00A37964" w:rsidRPr="007C1176" w:rsidRDefault="00A37964" w:rsidP="00A37964">
            <w:pPr>
              <w:pStyle w:val="10"/>
              <w:tabs>
                <w:tab w:val="left" w:pos="703"/>
              </w:tabs>
              <w:spacing w:before="0" w:after="0"/>
              <w:ind w:firstLine="0"/>
              <w:rPr>
                <w:b/>
                <w:i/>
                <w:sz w:val="24"/>
                <w:szCs w:val="24"/>
              </w:rPr>
            </w:pPr>
          </w:p>
        </w:tc>
        <w:tc>
          <w:tcPr>
            <w:tcW w:w="1801" w:type="dxa"/>
          </w:tcPr>
          <w:p w:rsidR="00A37964" w:rsidRPr="007C1176" w:rsidRDefault="00A37964" w:rsidP="00A37964">
            <w:pPr>
              <w:pStyle w:val="10"/>
              <w:tabs>
                <w:tab w:val="left" w:pos="703"/>
              </w:tabs>
              <w:spacing w:before="0" w:after="0"/>
              <w:ind w:firstLine="0"/>
              <w:rPr>
                <w:b/>
                <w:i/>
                <w:sz w:val="24"/>
                <w:szCs w:val="24"/>
              </w:rPr>
            </w:pPr>
          </w:p>
        </w:tc>
        <w:tc>
          <w:tcPr>
            <w:tcW w:w="2354" w:type="dxa"/>
          </w:tcPr>
          <w:p w:rsidR="00A37964" w:rsidRPr="007C1176" w:rsidRDefault="00A37964" w:rsidP="00A37964">
            <w:pPr>
              <w:pStyle w:val="10"/>
              <w:tabs>
                <w:tab w:val="left" w:pos="703"/>
              </w:tabs>
              <w:spacing w:before="0" w:after="0"/>
              <w:ind w:firstLine="0"/>
              <w:rPr>
                <w:b/>
                <w:i/>
                <w:sz w:val="24"/>
                <w:szCs w:val="24"/>
              </w:rPr>
            </w:pPr>
          </w:p>
        </w:tc>
        <w:tc>
          <w:tcPr>
            <w:tcW w:w="1938" w:type="dxa"/>
          </w:tcPr>
          <w:p w:rsidR="00A37964" w:rsidRPr="007C1176" w:rsidRDefault="00A37964" w:rsidP="00A37964">
            <w:pPr>
              <w:pStyle w:val="10"/>
              <w:tabs>
                <w:tab w:val="left" w:pos="703"/>
              </w:tabs>
              <w:spacing w:before="0" w:after="0"/>
              <w:ind w:firstLine="0"/>
              <w:rPr>
                <w:b/>
                <w:i/>
                <w:sz w:val="24"/>
                <w:szCs w:val="24"/>
              </w:rPr>
            </w:pPr>
          </w:p>
        </w:tc>
      </w:tr>
      <w:tr w:rsidR="00A37964" w:rsidRPr="007C1176" w:rsidTr="00A37964">
        <w:trPr>
          <w:trHeight w:val="536"/>
        </w:trPr>
        <w:tc>
          <w:tcPr>
            <w:tcW w:w="817" w:type="dxa"/>
          </w:tcPr>
          <w:p w:rsidR="00A37964" w:rsidRPr="007C1176" w:rsidRDefault="00A37964" w:rsidP="00A37964">
            <w:pPr>
              <w:pStyle w:val="10"/>
              <w:tabs>
                <w:tab w:val="left" w:pos="703"/>
              </w:tabs>
              <w:spacing w:before="0" w:after="0"/>
              <w:ind w:firstLine="0"/>
              <w:rPr>
                <w:b/>
                <w:i/>
                <w:sz w:val="24"/>
                <w:szCs w:val="24"/>
              </w:rPr>
            </w:pPr>
          </w:p>
        </w:tc>
        <w:tc>
          <w:tcPr>
            <w:tcW w:w="3164" w:type="dxa"/>
          </w:tcPr>
          <w:p w:rsidR="00A37964" w:rsidRPr="007C1176" w:rsidRDefault="00A37964" w:rsidP="00A37964">
            <w:pPr>
              <w:pStyle w:val="10"/>
              <w:tabs>
                <w:tab w:val="left" w:pos="703"/>
              </w:tabs>
              <w:spacing w:before="0" w:after="0"/>
              <w:ind w:firstLine="0"/>
              <w:rPr>
                <w:b/>
                <w:i/>
                <w:sz w:val="24"/>
                <w:szCs w:val="24"/>
              </w:rPr>
            </w:pPr>
          </w:p>
        </w:tc>
        <w:tc>
          <w:tcPr>
            <w:tcW w:w="1801" w:type="dxa"/>
          </w:tcPr>
          <w:p w:rsidR="00A37964" w:rsidRPr="007C1176" w:rsidRDefault="00A37964" w:rsidP="00A37964">
            <w:pPr>
              <w:pStyle w:val="10"/>
              <w:tabs>
                <w:tab w:val="left" w:pos="703"/>
              </w:tabs>
              <w:spacing w:before="0" w:after="0"/>
              <w:ind w:firstLine="0"/>
              <w:rPr>
                <w:b/>
                <w:i/>
                <w:sz w:val="24"/>
                <w:szCs w:val="24"/>
              </w:rPr>
            </w:pPr>
          </w:p>
        </w:tc>
        <w:tc>
          <w:tcPr>
            <w:tcW w:w="2354" w:type="dxa"/>
          </w:tcPr>
          <w:p w:rsidR="00A37964" w:rsidRPr="007C1176" w:rsidRDefault="00A37964" w:rsidP="00A37964">
            <w:pPr>
              <w:pStyle w:val="10"/>
              <w:tabs>
                <w:tab w:val="left" w:pos="703"/>
              </w:tabs>
              <w:spacing w:before="0" w:after="0"/>
              <w:ind w:firstLine="0"/>
              <w:rPr>
                <w:b/>
                <w:i/>
                <w:sz w:val="24"/>
                <w:szCs w:val="24"/>
              </w:rPr>
            </w:pPr>
          </w:p>
        </w:tc>
        <w:tc>
          <w:tcPr>
            <w:tcW w:w="1938" w:type="dxa"/>
          </w:tcPr>
          <w:p w:rsidR="00A37964" w:rsidRPr="007C1176" w:rsidRDefault="00A37964" w:rsidP="00A37964">
            <w:pPr>
              <w:pStyle w:val="10"/>
              <w:tabs>
                <w:tab w:val="left" w:pos="703"/>
              </w:tabs>
              <w:spacing w:before="0" w:after="0"/>
              <w:ind w:firstLine="0"/>
              <w:rPr>
                <w:b/>
                <w:i/>
                <w:sz w:val="24"/>
                <w:szCs w:val="24"/>
              </w:rPr>
            </w:pPr>
          </w:p>
        </w:tc>
      </w:tr>
      <w:tr w:rsidR="00A37964" w:rsidRPr="007C1176" w:rsidTr="00A37964">
        <w:trPr>
          <w:trHeight w:val="536"/>
        </w:trPr>
        <w:tc>
          <w:tcPr>
            <w:tcW w:w="817" w:type="dxa"/>
          </w:tcPr>
          <w:p w:rsidR="00A37964" w:rsidRPr="007C1176" w:rsidRDefault="00A37964" w:rsidP="00A37964">
            <w:pPr>
              <w:pStyle w:val="10"/>
              <w:tabs>
                <w:tab w:val="left" w:pos="703"/>
              </w:tabs>
              <w:spacing w:before="0" w:after="0"/>
              <w:ind w:firstLine="0"/>
              <w:rPr>
                <w:b/>
                <w:i/>
                <w:sz w:val="24"/>
                <w:szCs w:val="24"/>
              </w:rPr>
            </w:pPr>
          </w:p>
        </w:tc>
        <w:tc>
          <w:tcPr>
            <w:tcW w:w="3164" w:type="dxa"/>
          </w:tcPr>
          <w:p w:rsidR="00A37964" w:rsidRPr="007C1176" w:rsidRDefault="00A37964" w:rsidP="00A37964">
            <w:pPr>
              <w:pStyle w:val="10"/>
              <w:tabs>
                <w:tab w:val="left" w:pos="703"/>
              </w:tabs>
              <w:spacing w:before="0" w:after="0"/>
              <w:ind w:firstLine="0"/>
              <w:rPr>
                <w:b/>
                <w:i/>
                <w:sz w:val="24"/>
                <w:szCs w:val="24"/>
              </w:rPr>
            </w:pPr>
          </w:p>
        </w:tc>
        <w:tc>
          <w:tcPr>
            <w:tcW w:w="1801" w:type="dxa"/>
          </w:tcPr>
          <w:p w:rsidR="00A37964" w:rsidRPr="007C1176" w:rsidRDefault="00A37964" w:rsidP="00A37964">
            <w:pPr>
              <w:pStyle w:val="10"/>
              <w:tabs>
                <w:tab w:val="left" w:pos="703"/>
              </w:tabs>
              <w:spacing w:before="0" w:after="0"/>
              <w:ind w:firstLine="0"/>
              <w:rPr>
                <w:b/>
                <w:i/>
                <w:sz w:val="24"/>
                <w:szCs w:val="24"/>
              </w:rPr>
            </w:pPr>
          </w:p>
        </w:tc>
        <w:tc>
          <w:tcPr>
            <w:tcW w:w="2354" w:type="dxa"/>
          </w:tcPr>
          <w:p w:rsidR="00A37964" w:rsidRPr="007C1176" w:rsidRDefault="00A37964" w:rsidP="00A37964">
            <w:pPr>
              <w:pStyle w:val="10"/>
              <w:tabs>
                <w:tab w:val="left" w:pos="703"/>
              </w:tabs>
              <w:spacing w:before="0" w:after="0"/>
              <w:ind w:firstLine="0"/>
              <w:rPr>
                <w:b/>
                <w:i/>
                <w:sz w:val="24"/>
                <w:szCs w:val="24"/>
              </w:rPr>
            </w:pPr>
          </w:p>
        </w:tc>
        <w:tc>
          <w:tcPr>
            <w:tcW w:w="1938" w:type="dxa"/>
          </w:tcPr>
          <w:p w:rsidR="00A37964" w:rsidRPr="007C1176" w:rsidRDefault="00A37964" w:rsidP="00A37964">
            <w:pPr>
              <w:pStyle w:val="10"/>
              <w:tabs>
                <w:tab w:val="left" w:pos="703"/>
              </w:tabs>
              <w:spacing w:before="0" w:after="0"/>
              <w:ind w:firstLine="0"/>
              <w:rPr>
                <w:b/>
                <w:i/>
                <w:sz w:val="24"/>
                <w:szCs w:val="24"/>
              </w:rPr>
            </w:pPr>
          </w:p>
        </w:tc>
      </w:tr>
      <w:tr w:rsidR="00A37964" w:rsidRPr="007C1176" w:rsidTr="00A37964">
        <w:trPr>
          <w:trHeight w:val="536"/>
        </w:trPr>
        <w:tc>
          <w:tcPr>
            <w:tcW w:w="817" w:type="dxa"/>
          </w:tcPr>
          <w:p w:rsidR="00A37964" w:rsidRPr="007C1176" w:rsidRDefault="00A37964" w:rsidP="00A37964">
            <w:pPr>
              <w:pStyle w:val="10"/>
              <w:tabs>
                <w:tab w:val="left" w:pos="703"/>
              </w:tabs>
              <w:spacing w:before="0" w:after="0"/>
              <w:ind w:firstLine="0"/>
              <w:rPr>
                <w:b/>
                <w:i/>
                <w:sz w:val="24"/>
                <w:szCs w:val="24"/>
              </w:rPr>
            </w:pPr>
          </w:p>
        </w:tc>
        <w:tc>
          <w:tcPr>
            <w:tcW w:w="3164" w:type="dxa"/>
          </w:tcPr>
          <w:p w:rsidR="00A37964" w:rsidRPr="007C1176" w:rsidRDefault="00A37964" w:rsidP="00A37964">
            <w:pPr>
              <w:pStyle w:val="10"/>
              <w:tabs>
                <w:tab w:val="left" w:pos="703"/>
              </w:tabs>
              <w:spacing w:before="0" w:after="0"/>
              <w:ind w:firstLine="0"/>
              <w:rPr>
                <w:b/>
                <w:i/>
                <w:sz w:val="24"/>
                <w:szCs w:val="24"/>
              </w:rPr>
            </w:pPr>
          </w:p>
        </w:tc>
        <w:tc>
          <w:tcPr>
            <w:tcW w:w="1801" w:type="dxa"/>
          </w:tcPr>
          <w:p w:rsidR="00A37964" w:rsidRPr="007C1176" w:rsidRDefault="00A37964" w:rsidP="00A37964">
            <w:pPr>
              <w:pStyle w:val="10"/>
              <w:tabs>
                <w:tab w:val="left" w:pos="703"/>
              </w:tabs>
              <w:spacing w:before="0" w:after="0"/>
              <w:ind w:firstLine="0"/>
              <w:rPr>
                <w:b/>
                <w:i/>
                <w:sz w:val="24"/>
                <w:szCs w:val="24"/>
              </w:rPr>
            </w:pPr>
          </w:p>
        </w:tc>
        <w:tc>
          <w:tcPr>
            <w:tcW w:w="2354" w:type="dxa"/>
          </w:tcPr>
          <w:p w:rsidR="00A37964" w:rsidRPr="007C1176" w:rsidRDefault="00A37964" w:rsidP="00A37964">
            <w:pPr>
              <w:pStyle w:val="10"/>
              <w:tabs>
                <w:tab w:val="left" w:pos="703"/>
              </w:tabs>
              <w:spacing w:before="0" w:after="0"/>
              <w:ind w:firstLine="0"/>
              <w:rPr>
                <w:b/>
                <w:i/>
                <w:sz w:val="24"/>
                <w:szCs w:val="24"/>
              </w:rPr>
            </w:pPr>
          </w:p>
        </w:tc>
        <w:tc>
          <w:tcPr>
            <w:tcW w:w="1938" w:type="dxa"/>
          </w:tcPr>
          <w:p w:rsidR="00A37964" w:rsidRPr="007C1176" w:rsidRDefault="00A37964" w:rsidP="00A37964">
            <w:pPr>
              <w:pStyle w:val="10"/>
              <w:tabs>
                <w:tab w:val="left" w:pos="703"/>
              </w:tabs>
              <w:spacing w:before="0" w:after="0"/>
              <w:ind w:firstLine="0"/>
              <w:rPr>
                <w:b/>
                <w:i/>
                <w:sz w:val="24"/>
                <w:szCs w:val="24"/>
              </w:rPr>
            </w:pPr>
          </w:p>
        </w:tc>
      </w:tr>
      <w:tr w:rsidR="00A37964" w:rsidRPr="007C1176" w:rsidTr="00A37964">
        <w:trPr>
          <w:trHeight w:val="536"/>
        </w:trPr>
        <w:tc>
          <w:tcPr>
            <w:tcW w:w="817" w:type="dxa"/>
          </w:tcPr>
          <w:p w:rsidR="00A37964" w:rsidRPr="007C1176" w:rsidRDefault="00A37964" w:rsidP="00A37964">
            <w:pPr>
              <w:pStyle w:val="10"/>
              <w:tabs>
                <w:tab w:val="left" w:pos="703"/>
              </w:tabs>
              <w:spacing w:before="0" w:after="0"/>
              <w:ind w:firstLine="0"/>
              <w:rPr>
                <w:b/>
                <w:i/>
                <w:sz w:val="24"/>
                <w:szCs w:val="24"/>
              </w:rPr>
            </w:pPr>
          </w:p>
        </w:tc>
        <w:tc>
          <w:tcPr>
            <w:tcW w:w="3164" w:type="dxa"/>
          </w:tcPr>
          <w:p w:rsidR="00A37964" w:rsidRPr="007C1176" w:rsidRDefault="00A37964" w:rsidP="00A37964">
            <w:pPr>
              <w:pStyle w:val="10"/>
              <w:tabs>
                <w:tab w:val="left" w:pos="703"/>
              </w:tabs>
              <w:spacing w:before="0" w:after="0"/>
              <w:ind w:firstLine="0"/>
              <w:rPr>
                <w:b/>
                <w:i/>
                <w:sz w:val="24"/>
                <w:szCs w:val="24"/>
              </w:rPr>
            </w:pPr>
          </w:p>
        </w:tc>
        <w:tc>
          <w:tcPr>
            <w:tcW w:w="1801" w:type="dxa"/>
          </w:tcPr>
          <w:p w:rsidR="00A37964" w:rsidRPr="007C1176" w:rsidRDefault="00A37964" w:rsidP="00A37964">
            <w:pPr>
              <w:pStyle w:val="10"/>
              <w:tabs>
                <w:tab w:val="left" w:pos="703"/>
              </w:tabs>
              <w:spacing w:before="0" w:after="0"/>
              <w:ind w:firstLine="0"/>
              <w:rPr>
                <w:b/>
                <w:i/>
                <w:sz w:val="24"/>
                <w:szCs w:val="24"/>
              </w:rPr>
            </w:pPr>
          </w:p>
        </w:tc>
        <w:tc>
          <w:tcPr>
            <w:tcW w:w="2354" w:type="dxa"/>
          </w:tcPr>
          <w:p w:rsidR="00A37964" w:rsidRPr="007C1176" w:rsidRDefault="00A37964" w:rsidP="00A37964">
            <w:pPr>
              <w:pStyle w:val="10"/>
              <w:tabs>
                <w:tab w:val="left" w:pos="703"/>
              </w:tabs>
              <w:spacing w:before="0" w:after="0"/>
              <w:ind w:firstLine="0"/>
              <w:rPr>
                <w:b/>
                <w:i/>
                <w:sz w:val="24"/>
                <w:szCs w:val="24"/>
              </w:rPr>
            </w:pPr>
          </w:p>
        </w:tc>
        <w:tc>
          <w:tcPr>
            <w:tcW w:w="1938" w:type="dxa"/>
          </w:tcPr>
          <w:p w:rsidR="00A37964" w:rsidRPr="007C1176" w:rsidRDefault="00A37964" w:rsidP="00A37964">
            <w:pPr>
              <w:pStyle w:val="10"/>
              <w:tabs>
                <w:tab w:val="left" w:pos="703"/>
              </w:tabs>
              <w:spacing w:before="0" w:after="0"/>
              <w:ind w:firstLine="0"/>
              <w:rPr>
                <w:b/>
                <w:i/>
                <w:sz w:val="24"/>
                <w:szCs w:val="24"/>
              </w:rPr>
            </w:pPr>
          </w:p>
        </w:tc>
      </w:tr>
      <w:tr w:rsidR="00A37964" w:rsidRPr="007C1176" w:rsidTr="00A37964">
        <w:trPr>
          <w:trHeight w:val="536"/>
        </w:trPr>
        <w:tc>
          <w:tcPr>
            <w:tcW w:w="817" w:type="dxa"/>
          </w:tcPr>
          <w:p w:rsidR="00A37964" w:rsidRPr="007C1176" w:rsidRDefault="00A37964" w:rsidP="00A37964">
            <w:pPr>
              <w:pStyle w:val="10"/>
              <w:tabs>
                <w:tab w:val="left" w:pos="703"/>
              </w:tabs>
              <w:spacing w:before="0" w:after="0"/>
              <w:ind w:firstLine="0"/>
              <w:rPr>
                <w:b/>
                <w:i/>
                <w:sz w:val="24"/>
                <w:szCs w:val="24"/>
              </w:rPr>
            </w:pPr>
          </w:p>
        </w:tc>
        <w:tc>
          <w:tcPr>
            <w:tcW w:w="3164" w:type="dxa"/>
          </w:tcPr>
          <w:p w:rsidR="00A37964" w:rsidRPr="007C1176" w:rsidRDefault="00A37964" w:rsidP="00A37964">
            <w:pPr>
              <w:pStyle w:val="10"/>
              <w:tabs>
                <w:tab w:val="left" w:pos="703"/>
              </w:tabs>
              <w:spacing w:before="0" w:after="0"/>
              <w:ind w:firstLine="0"/>
              <w:rPr>
                <w:b/>
                <w:i/>
                <w:sz w:val="24"/>
                <w:szCs w:val="24"/>
              </w:rPr>
            </w:pPr>
          </w:p>
        </w:tc>
        <w:tc>
          <w:tcPr>
            <w:tcW w:w="1801" w:type="dxa"/>
          </w:tcPr>
          <w:p w:rsidR="00A37964" w:rsidRPr="007C1176" w:rsidRDefault="00A37964" w:rsidP="00A37964">
            <w:pPr>
              <w:pStyle w:val="10"/>
              <w:tabs>
                <w:tab w:val="left" w:pos="703"/>
              </w:tabs>
              <w:spacing w:before="0" w:after="0"/>
              <w:ind w:firstLine="0"/>
              <w:rPr>
                <w:b/>
                <w:i/>
                <w:sz w:val="24"/>
                <w:szCs w:val="24"/>
              </w:rPr>
            </w:pPr>
          </w:p>
        </w:tc>
        <w:tc>
          <w:tcPr>
            <w:tcW w:w="2354" w:type="dxa"/>
          </w:tcPr>
          <w:p w:rsidR="00A37964" w:rsidRPr="007C1176" w:rsidRDefault="00A37964" w:rsidP="00A37964">
            <w:pPr>
              <w:pStyle w:val="10"/>
              <w:tabs>
                <w:tab w:val="left" w:pos="703"/>
              </w:tabs>
              <w:spacing w:before="0" w:after="0"/>
              <w:ind w:firstLine="0"/>
              <w:rPr>
                <w:b/>
                <w:i/>
                <w:sz w:val="24"/>
                <w:szCs w:val="24"/>
              </w:rPr>
            </w:pPr>
          </w:p>
        </w:tc>
        <w:tc>
          <w:tcPr>
            <w:tcW w:w="1938" w:type="dxa"/>
          </w:tcPr>
          <w:p w:rsidR="00A37964" w:rsidRPr="007C1176" w:rsidRDefault="00A37964" w:rsidP="00A37964">
            <w:pPr>
              <w:pStyle w:val="10"/>
              <w:tabs>
                <w:tab w:val="left" w:pos="703"/>
              </w:tabs>
              <w:spacing w:before="0" w:after="0"/>
              <w:ind w:firstLine="0"/>
              <w:rPr>
                <w:b/>
                <w:i/>
                <w:sz w:val="24"/>
                <w:szCs w:val="24"/>
              </w:rPr>
            </w:pPr>
          </w:p>
        </w:tc>
      </w:tr>
      <w:tr w:rsidR="00A37964" w:rsidRPr="007C1176" w:rsidTr="00A37964">
        <w:trPr>
          <w:trHeight w:val="536"/>
        </w:trPr>
        <w:tc>
          <w:tcPr>
            <w:tcW w:w="817" w:type="dxa"/>
          </w:tcPr>
          <w:p w:rsidR="00A37964" w:rsidRPr="007C1176" w:rsidRDefault="00A37964" w:rsidP="00A37964">
            <w:pPr>
              <w:pStyle w:val="10"/>
              <w:tabs>
                <w:tab w:val="left" w:pos="703"/>
              </w:tabs>
              <w:spacing w:before="0" w:after="0"/>
              <w:ind w:firstLine="0"/>
              <w:rPr>
                <w:b/>
                <w:i/>
                <w:sz w:val="24"/>
                <w:szCs w:val="24"/>
              </w:rPr>
            </w:pPr>
          </w:p>
        </w:tc>
        <w:tc>
          <w:tcPr>
            <w:tcW w:w="3164" w:type="dxa"/>
          </w:tcPr>
          <w:p w:rsidR="00A37964" w:rsidRPr="007C1176" w:rsidRDefault="00A37964" w:rsidP="00A37964">
            <w:pPr>
              <w:pStyle w:val="10"/>
              <w:tabs>
                <w:tab w:val="left" w:pos="703"/>
              </w:tabs>
              <w:spacing w:before="0" w:after="0"/>
              <w:ind w:firstLine="0"/>
              <w:rPr>
                <w:b/>
                <w:i/>
                <w:sz w:val="24"/>
                <w:szCs w:val="24"/>
              </w:rPr>
            </w:pPr>
          </w:p>
        </w:tc>
        <w:tc>
          <w:tcPr>
            <w:tcW w:w="1801" w:type="dxa"/>
          </w:tcPr>
          <w:p w:rsidR="00A37964" w:rsidRPr="007C1176" w:rsidRDefault="00A37964" w:rsidP="00A37964">
            <w:pPr>
              <w:pStyle w:val="10"/>
              <w:tabs>
                <w:tab w:val="left" w:pos="703"/>
              </w:tabs>
              <w:spacing w:before="0" w:after="0"/>
              <w:ind w:firstLine="0"/>
              <w:rPr>
                <w:b/>
                <w:i/>
                <w:sz w:val="24"/>
                <w:szCs w:val="24"/>
              </w:rPr>
            </w:pPr>
          </w:p>
        </w:tc>
        <w:tc>
          <w:tcPr>
            <w:tcW w:w="2354" w:type="dxa"/>
          </w:tcPr>
          <w:p w:rsidR="00A37964" w:rsidRPr="007C1176" w:rsidRDefault="00A37964" w:rsidP="00A37964">
            <w:pPr>
              <w:pStyle w:val="10"/>
              <w:tabs>
                <w:tab w:val="left" w:pos="703"/>
              </w:tabs>
              <w:spacing w:before="0" w:after="0"/>
              <w:ind w:firstLine="0"/>
              <w:rPr>
                <w:b/>
                <w:i/>
                <w:sz w:val="24"/>
                <w:szCs w:val="24"/>
              </w:rPr>
            </w:pPr>
          </w:p>
        </w:tc>
        <w:tc>
          <w:tcPr>
            <w:tcW w:w="1938" w:type="dxa"/>
          </w:tcPr>
          <w:p w:rsidR="00A37964" w:rsidRPr="007C1176" w:rsidRDefault="00A37964" w:rsidP="00A37964">
            <w:pPr>
              <w:pStyle w:val="10"/>
              <w:tabs>
                <w:tab w:val="left" w:pos="703"/>
              </w:tabs>
              <w:spacing w:before="0" w:after="0"/>
              <w:ind w:firstLine="0"/>
              <w:rPr>
                <w:b/>
                <w:i/>
                <w:sz w:val="24"/>
                <w:szCs w:val="24"/>
              </w:rPr>
            </w:pPr>
          </w:p>
        </w:tc>
      </w:tr>
    </w:tbl>
    <w:p w:rsidR="00A37964" w:rsidRPr="0080001C" w:rsidRDefault="00A37964" w:rsidP="00A37964"/>
    <w:p w:rsidR="00A37964" w:rsidRPr="0080001C" w:rsidRDefault="00A37964" w:rsidP="00A37964"/>
    <w:p w:rsidR="00A37964" w:rsidRPr="0080001C" w:rsidRDefault="00A37964" w:rsidP="00A37964"/>
    <w:p w:rsidR="00A37964" w:rsidRPr="0080001C" w:rsidRDefault="00A37964" w:rsidP="00A37964"/>
    <w:p w:rsidR="00A37964" w:rsidRPr="0080001C" w:rsidRDefault="00A37964" w:rsidP="00A37964"/>
    <w:p w:rsidR="00A37964" w:rsidRPr="0080001C" w:rsidRDefault="00A37964" w:rsidP="00A37964"/>
    <w:p w:rsidR="00A37964" w:rsidRPr="0080001C" w:rsidRDefault="00A37964" w:rsidP="00A37964">
      <w:pPr>
        <w:pStyle w:val="ConsNormal"/>
        <w:widowControl/>
        <w:ind w:right="0" w:firstLine="0"/>
        <w:jc w:val="both"/>
        <w:rPr>
          <w:rFonts w:ascii="Times New Roman" w:hAnsi="Times New Roman" w:cs="Times New Roman"/>
          <w:sz w:val="24"/>
          <w:szCs w:val="24"/>
        </w:rPr>
      </w:pPr>
    </w:p>
    <w:tbl>
      <w:tblPr>
        <w:tblW w:w="0" w:type="auto"/>
        <w:tblLook w:val="01E0" w:firstRow="1" w:lastRow="1" w:firstColumn="1" w:lastColumn="1" w:noHBand="0" w:noVBand="0"/>
      </w:tblPr>
      <w:tblGrid>
        <w:gridCol w:w="4785"/>
        <w:gridCol w:w="4786"/>
      </w:tblGrid>
      <w:tr w:rsidR="00A37964" w:rsidRPr="0080001C" w:rsidTr="00A37964">
        <w:tc>
          <w:tcPr>
            <w:tcW w:w="4785" w:type="dxa"/>
          </w:tcPr>
          <w:p w:rsidR="00A37964" w:rsidRPr="0080001C" w:rsidRDefault="00A37964" w:rsidP="00A37964">
            <w:pPr>
              <w:rPr>
                <w:b/>
                <w:bCs/>
              </w:rPr>
            </w:pPr>
            <w:r w:rsidRPr="0080001C">
              <w:rPr>
                <w:b/>
                <w:bCs/>
              </w:rPr>
              <w:t>Заказчик:</w:t>
            </w:r>
          </w:p>
          <w:p w:rsidR="00A37964" w:rsidRPr="0080001C" w:rsidRDefault="00A37964" w:rsidP="00A37964">
            <w:pPr>
              <w:rPr>
                <w:b/>
                <w:bCs/>
              </w:rPr>
            </w:pPr>
          </w:p>
          <w:p w:rsidR="00A37964" w:rsidRPr="0080001C" w:rsidRDefault="00A37964" w:rsidP="00A37964">
            <w:pPr>
              <w:rPr>
                <w:b/>
                <w:bCs/>
              </w:rPr>
            </w:pPr>
          </w:p>
        </w:tc>
        <w:tc>
          <w:tcPr>
            <w:tcW w:w="4786" w:type="dxa"/>
          </w:tcPr>
          <w:p w:rsidR="00A37964" w:rsidRPr="0080001C" w:rsidRDefault="00A37964" w:rsidP="00A37964">
            <w:pPr>
              <w:rPr>
                <w:b/>
                <w:bCs/>
              </w:rPr>
            </w:pPr>
            <w:r w:rsidRPr="0080001C">
              <w:rPr>
                <w:b/>
                <w:bCs/>
              </w:rPr>
              <w:t xml:space="preserve"> Подрядчик: </w:t>
            </w:r>
          </w:p>
        </w:tc>
      </w:tr>
    </w:tbl>
    <w:p w:rsidR="00A37964" w:rsidRDefault="00A37964" w:rsidP="00A37964">
      <w:pPr>
        <w:tabs>
          <w:tab w:val="left" w:pos="3712"/>
        </w:tabs>
        <w:ind w:left="5760"/>
        <w:jc w:val="center"/>
      </w:pPr>
    </w:p>
    <w:p w:rsidR="00A37964" w:rsidRDefault="00A37964" w:rsidP="004B7F55">
      <w:pPr>
        <w:tabs>
          <w:tab w:val="left" w:pos="3712"/>
        </w:tabs>
        <w:ind w:left="5760"/>
        <w:jc w:val="right"/>
      </w:pPr>
    </w:p>
    <w:p w:rsidR="00A37964" w:rsidRDefault="00A37964" w:rsidP="004B7F55">
      <w:pPr>
        <w:tabs>
          <w:tab w:val="left" w:pos="3712"/>
        </w:tabs>
        <w:ind w:left="5760"/>
        <w:jc w:val="right"/>
      </w:pPr>
    </w:p>
    <w:p w:rsidR="00A37964" w:rsidRDefault="00A37964" w:rsidP="004B7F55">
      <w:pPr>
        <w:tabs>
          <w:tab w:val="left" w:pos="3712"/>
        </w:tabs>
        <w:ind w:left="5760"/>
        <w:jc w:val="right"/>
      </w:pPr>
    </w:p>
    <w:p w:rsidR="00A37964" w:rsidRDefault="00A37964" w:rsidP="004B7F55">
      <w:pPr>
        <w:tabs>
          <w:tab w:val="left" w:pos="3712"/>
        </w:tabs>
        <w:ind w:left="5760"/>
        <w:jc w:val="right"/>
      </w:pPr>
    </w:p>
    <w:p w:rsidR="00A37964" w:rsidRDefault="00A37964" w:rsidP="004B7F55">
      <w:pPr>
        <w:tabs>
          <w:tab w:val="left" w:pos="3712"/>
        </w:tabs>
        <w:ind w:left="5760"/>
        <w:jc w:val="right"/>
      </w:pPr>
    </w:p>
    <w:p w:rsidR="00A37964" w:rsidRDefault="00A37964" w:rsidP="004B7F55">
      <w:pPr>
        <w:tabs>
          <w:tab w:val="left" w:pos="3712"/>
        </w:tabs>
        <w:ind w:left="5760"/>
        <w:jc w:val="right"/>
      </w:pPr>
    </w:p>
    <w:p w:rsidR="00A37964" w:rsidRDefault="00A37964" w:rsidP="004B7F55">
      <w:pPr>
        <w:tabs>
          <w:tab w:val="left" w:pos="3712"/>
        </w:tabs>
        <w:ind w:left="5760"/>
        <w:jc w:val="right"/>
      </w:pPr>
    </w:p>
    <w:p w:rsidR="00A37964" w:rsidRDefault="00A37964" w:rsidP="004B7F55">
      <w:pPr>
        <w:tabs>
          <w:tab w:val="left" w:pos="3712"/>
        </w:tabs>
        <w:ind w:left="5760"/>
        <w:jc w:val="right"/>
      </w:pPr>
    </w:p>
    <w:p w:rsidR="00A37964" w:rsidRDefault="00A37964" w:rsidP="004B7F55">
      <w:pPr>
        <w:tabs>
          <w:tab w:val="left" w:pos="3712"/>
        </w:tabs>
        <w:ind w:left="5760"/>
        <w:jc w:val="right"/>
      </w:pPr>
    </w:p>
    <w:p w:rsidR="00A37964" w:rsidRDefault="00A37964" w:rsidP="004B7F55">
      <w:pPr>
        <w:tabs>
          <w:tab w:val="left" w:pos="3712"/>
        </w:tabs>
        <w:ind w:left="5760"/>
        <w:jc w:val="right"/>
      </w:pPr>
    </w:p>
    <w:p w:rsidR="00A37964" w:rsidRDefault="00A37964" w:rsidP="004B7F55">
      <w:pPr>
        <w:tabs>
          <w:tab w:val="left" w:pos="3712"/>
        </w:tabs>
        <w:ind w:left="5760"/>
        <w:jc w:val="right"/>
      </w:pPr>
    </w:p>
    <w:p w:rsidR="00A37964" w:rsidRDefault="00A37964" w:rsidP="004B7F55">
      <w:pPr>
        <w:tabs>
          <w:tab w:val="left" w:pos="3712"/>
        </w:tabs>
        <w:ind w:left="5760"/>
        <w:jc w:val="right"/>
      </w:pPr>
    </w:p>
    <w:p w:rsidR="00A37964" w:rsidRDefault="00A37964" w:rsidP="004B7F55">
      <w:pPr>
        <w:tabs>
          <w:tab w:val="left" w:pos="3712"/>
        </w:tabs>
        <w:ind w:left="5760"/>
        <w:jc w:val="right"/>
      </w:pPr>
    </w:p>
    <w:p w:rsidR="00A37964" w:rsidRDefault="00A37964" w:rsidP="004B7F55">
      <w:pPr>
        <w:tabs>
          <w:tab w:val="left" w:pos="3712"/>
        </w:tabs>
        <w:ind w:left="5760"/>
        <w:jc w:val="right"/>
      </w:pPr>
    </w:p>
    <w:p w:rsidR="00A37964" w:rsidRDefault="00A37964" w:rsidP="004B7F55">
      <w:pPr>
        <w:tabs>
          <w:tab w:val="left" w:pos="3712"/>
        </w:tabs>
        <w:ind w:left="5760"/>
        <w:jc w:val="right"/>
      </w:pPr>
    </w:p>
    <w:p w:rsidR="00A37964" w:rsidRDefault="00A37964" w:rsidP="004B7F55">
      <w:pPr>
        <w:tabs>
          <w:tab w:val="left" w:pos="3712"/>
        </w:tabs>
        <w:ind w:left="5760"/>
        <w:jc w:val="right"/>
      </w:pPr>
    </w:p>
    <w:p w:rsidR="00A37964" w:rsidRDefault="00A37964" w:rsidP="004B7F55">
      <w:pPr>
        <w:tabs>
          <w:tab w:val="left" w:pos="3712"/>
        </w:tabs>
        <w:ind w:left="5760"/>
        <w:jc w:val="right"/>
      </w:pPr>
    </w:p>
    <w:p w:rsidR="00A37964" w:rsidRDefault="00A37964" w:rsidP="004B7F55">
      <w:pPr>
        <w:tabs>
          <w:tab w:val="left" w:pos="3712"/>
        </w:tabs>
        <w:ind w:left="5760"/>
        <w:jc w:val="right"/>
      </w:pPr>
    </w:p>
    <w:p w:rsidR="00A37964" w:rsidRPr="004B7F55" w:rsidRDefault="00A37964" w:rsidP="004B7F55">
      <w:pPr>
        <w:tabs>
          <w:tab w:val="left" w:pos="3712"/>
        </w:tabs>
        <w:ind w:left="5760"/>
        <w:jc w:val="right"/>
      </w:pPr>
    </w:p>
    <w:p w:rsidR="00295ECD" w:rsidRPr="004B7F55" w:rsidRDefault="00295ECD" w:rsidP="004B7F55">
      <w:pPr>
        <w:tabs>
          <w:tab w:val="left" w:pos="3712"/>
        </w:tabs>
        <w:ind w:left="5760"/>
        <w:jc w:val="right"/>
      </w:pPr>
      <w:r w:rsidRPr="004B7F55">
        <w:lastRenderedPageBreak/>
        <w:t>Приложение №</w:t>
      </w:r>
      <w:r w:rsidR="00457893" w:rsidRPr="004B7F55">
        <w:t xml:space="preserve"> </w:t>
      </w:r>
      <w:r w:rsidRPr="004B7F55">
        <w:t xml:space="preserve">3 </w:t>
      </w:r>
    </w:p>
    <w:p w:rsidR="00295ECD" w:rsidRPr="004B7F55" w:rsidRDefault="00295ECD" w:rsidP="004B7F55">
      <w:pPr>
        <w:tabs>
          <w:tab w:val="left" w:pos="3712"/>
        </w:tabs>
        <w:ind w:left="5760"/>
        <w:jc w:val="right"/>
      </w:pPr>
      <w:r w:rsidRPr="004B7F55">
        <w:t>к  договору № _________</w:t>
      </w:r>
    </w:p>
    <w:p w:rsidR="00295ECD" w:rsidRPr="004B7F55" w:rsidRDefault="00295ECD" w:rsidP="004B7F55">
      <w:pPr>
        <w:tabs>
          <w:tab w:val="left" w:pos="3712"/>
        </w:tabs>
        <w:ind w:left="5760"/>
        <w:jc w:val="right"/>
      </w:pPr>
      <w:r w:rsidRPr="004B7F55">
        <w:t>от_____.__________20</w:t>
      </w:r>
      <w:r w:rsidR="00457893" w:rsidRPr="004B7F55">
        <w:t>___</w:t>
      </w:r>
      <w:r w:rsidRPr="004B7F55">
        <w:t xml:space="preserve">г.    </w:t>
      </w:r>
    </w:p>
    <w:p w:rsidR="00295ECD" w:rsidRPr="004B7F55" w:rsidRDefault="00295ECD" w:rsidP="004B7F55">
      <w:pPr>
        <w:tabs>
          <w:tab w:val="left" w:pos="3712"/>
        </w:tabs>
        <w:ind w:firstLine="540"/>
        <w:jc w:val="center"/>
        <w:rPr>
          <w:b/>
        </w:rPr>
      </w:pPr>
    </w:p>
    <w:p w:rsidR="00295ECD" w:rsidRPr="004B7F55" w:rsidRDefault="00295ECD" w:rsidP="004B7F55">
      <w:pPr>
        <w:tabs>
          <w:tab w:val="left" w:pos="3712"/>
        </w:tabs>
        <w:ind w:firstLine="540"/>
        <w:jc w:val="center"/>
        <w:rPr>
          <w:b/>
        </w:rPr>
      </w:pPr>
    </w:p>
    <w:p w:rsidR="00295ECD" w:rsidRPr="004B7F55" w:rsidRDefault="00295ECD" w:rsidP="004B7F55">
      <w:pPr>
        <w:tabs>
          <w:tab w:val="left" w:pos="3712"/>
        </w:tabs>
        <w:ind w:firstLine="540"/>
        <w:jc w:val="center"/>
        <w:rPr>
          <w:b/>
        </w:rPr>
      </w:pPr>
    </w:p>
    <w:p w:rsidR="00295ECD" w:rsidRPr="004B7F55" w:rsidRDefault="00295ECD" w:rsidP="004B7F55">
      <w:pPr>
        <w:tabs>
          <w:tab w:val="left" w:pos="3712"/>
        </w:tabs>
        <w:ind w:firstLine="540"/>
        <w:jc w:val="center"/>
        <w:rPr>
          <w:b/>
        </w:rPr>
      </w:pPr>
    </w:p>
    <w:p w:rsidR="00295ECD" w:rsidRPr="004B7F55" w:rsidRDefault="00295ECD" w:rsidP="004B7F55">
      <w:pPr>
        <w:tabs>
          <w:tab w:val="left" w:pos="3712"/>
        </w:tabs>
        <w:ind w:firstLine="540"/>
        <w:jc w:val="center"/>
        <w:rPr>
          <w:b/>
        </w:rPr>
      </w:pPr>
    </w:p>
    <w:p w:rsidR="00295ECD" w:rsidRPr="004B7F55" w:rsidRDefault="00295ECD" w:rsidP="004B7F55">
      <w:pPr>
        <w:tabs>
          <w:tab w:val="left" w:pos="3712"/>
        </w:tabs>
        <w:ind w:firstLine="540"/>
        <w:jc w:val="center"/>
        <w:rPr>
          <w:b/>
        </w:rPr>
      </w:pPr>
    </w:p>
    <w:p w:rsidR="00295ECD" w:rsidRPr="004B7F55" w:rsidRDefault="00295ECD" w:rsidP="004B7F55">
      <w:pPr>
        <w:tabs>
          <w:tab w:val="left" w:pos="3712"/>
        </w:tabs>
        <w:ind w:firstLine="540"/>
        <w:jc w:val="center"/>
        <w:rPr>
          <w:b/>
        </w:rPr>
      </w:pPr>
      <w:r w:rsidRPr="004B7F55">
        <w:rPr>
          <w:b/>
        </w:rPr>
        <w:t xml:space="preserve">КАЛЕНДАРНЫЙ ПЛАН РАБОТ </w:t>
      </w:r>
    </w:p>
    <w:p w:rsidR="00295ECD" w:rsidRPr="004B7F55" w:rsidRDefault="00295ECD" w:rsidP="004B7F55">
      <w:pPr>
        <w:tabs>
          <w:tab w:val="left" w:pos="3712"/>
        </w:tabs>
        <w:jc w:val="center"/>
        <w:rPr>
          <w:b/>
        </w:rPr>
      </w:pPr>
    </w:p>
    <w:p w:rsidR="00836202" w:rsidRPr="000C69AD" w:rsidRDefault="00836202" w:rsidP="00836202">
      <w:pPr>
        <w:tabs>
          <w:tab w:val="left" w:pos="3318"/>
        </w:tabs>
        <w:jc w:val="center"/>
        <w:rPr>
          <w:b/>
          <w:sz w:val="26"/>
          <w:szCs w:val="26"/>
        </w:rPr>
      </w:pPr>
      <w:r w:rsidRPr="007E40D6">
        <w:rPr>
          <w:b/>
          <w:sz w:val="26"/>
          <w:szCs w:val="26"/>
        </w:rPr>
        <w:t>на оформление правоустанавливающих документов на земельные участки под объектами строительства, документов для установления, изменения зон с особыми условиями территорий в отношении строящихся объектов электроэнергетики филиала АО «ДРСК» «Амурские ЭС»,</w:t>
      </w:r>
      <w:r>
        <w:rPr>
          <w:b/>
          <w:sz w:val="26"/>
          <w:szCs w:val="26"/>
        </w:rPr>
        <w:t xml:space="preserve"> </w:t>
      </w:r>
      <w:r w:rsidRPr="007E40D6">
        <w:rPr>
          <w:b/>
          <w:sz w:val="26"/>
          <w:szCs w:val="26"/>
        </w:rPr>
        <w:t xml:space="preserve">  расположенных в зоне функционирования  СП "</w:t>
      </w:r>
      <w:r>
        <w:rPr>
          <w:b/>
          <w:sz w:val="26"/>
          <w:szCs w:val="26"/>
        </w:rPr>
        <w:t xml:space="preserve">Западные </w:t>
      </w:r>
      <w:r w:rsidRPr="007E40D6">
        <w:rPr>
          <w:b/>
          <w:sz w:val="26"/>
          <w:szCs w:val="26"/>
        </w:rPr>
        <w:t xml:space="preserve"> ЭС</w:t>
      </w:r>
      <w:r w:rsidRPr="00C72957">
        <w:rPr>
          <w:b/>
          <w:sz w:val="26"/>
          <w:szCs w:val="26"/>
        </w:rPr>
        <w:t xml:space="preserve"> </w:t>
      </w:r>
    </w:p>
    <w:p w:rsidR="00295ECD" w:rsidRPr="004B7F55" w:rsidRDefault="00295ECD" w:rsidP="004B7F55">
      <w:pPr>
        <w:tabs>
          <w:tab w:val="left" w:pos="3712"/>
        </w:tabs>
      </w:pPr>
    </w:p>
    <w:tbl>
      <w:tblPr>
        <w:tblW w:w="95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80"/>
        <w:gridCol w:w="4069"/>
        <w:gridCol w:w="2367"/>
        <w:gridCol w:w="2358"/>
      </w:tblGrid>
      <w:tr w:rsidR="00295ECD" w:rsidRPr="004B7F55" w:rsidTr="00394290">
        <w:tc>
          <w:tcPr>
            <w:tcW w:w="780" w:type="dxa"/>
            <w:shd w:val="clear" w:color="auto" w:fill="auto"/>
            <w:vAlign w:val="center"/>
          </w:tcPr>
          <w:p w:rsidR="00295ECD" w:rsidRPr="004B7F55" w:rsidRDefault="00295ECD" w:rsidP="004B7F55">
            <w:pPr>
              <w:tabs>
                <w:tab w:val="left" w:pos="3712"/>
              </w:tabs>
              <w:jc w:val="center"/>
              <w:rPr>
                <w:b/>
              </w:rPr>
            </w:pPr>
            <w:r w:rsidRPr="004B7F55">
              <w:rPr>
                <w:b/>
              </w:rPr>
              <w:t>№№ пп</w:t>
            </w:r>
          </w:p>
        </w:tc>
        <w:tc>
          <w:tcPr>
            <w:tcW w:w="4069" w:type="dxa"/>
            <w:shd w:val="clear" w:color="auto" w:fill="auto"/>
            <w:vAlign w:val="center"/>
          </w:tcPr>
          <w:p w:rsidR="00295ECD" w:rsidRPr="004B7F55" w:rsidRDefault="00295ECD" w:rsidP="004B7F55">
            <w:pPr>
              <w:tabs>
                <w:tab w:val="left" w:pos="3712"/>
              </w:tabs>
              <w:jc w:val="center"/>
              <w:rPr>
                <w:b/>
              </w:rPr>
            </w:pPr>
            <w:r w:rsidRPr="004B7F55">
              <w:rPr>
                <w:b/>
              </w:rPr>
              <w:t xml:space="preserve">Наименование работ </w:t>
            </w:r>
          </w:p>
        </w:tc>
        <w:tc>
          <w:tcPr>
            <w:tcW w:w="2367" w:type="dxa"/>
            <w:shd w:val="clear" w:color="auto" w:fill="auto"/>
            <w:vAlign w:val="center"/>
          </w:tcPr>
          <w:p w:rsidR="00295ECD" w:rsidRPr="004B7F55" w:rsidRDefault="00295ECD" w:rsidP="004B7F55">
            <w:pPr>
              <w:tabs>
                <w:tab w:val="left" w:pos="3712"/>
              </w:tabs>
              <w:jc w:val="center"/>
              <w:rPr>
                <w:b/>
                <w:u w:val="single"/>
              </w:rPr>
            </w:pPr>
            <w:r w:rsidRPr="004B7F55">
              <w:rPr>
                <w:b/>
              </w:rPr>
              <w:t xml:space="preserve">Сроки выполнения </w:t>
            </w:r>
            <w:r w:rsidRPr="004B7F55">
              <w:rPr>
                <w:b/>
                <w:u w:val="single"/>
              </w:rPr>
              <w:t>начало</w:t>
            </w:r>
          </w:p>
          <w:p w:rsidR="00295ECD" w:rsidRPr="004B7F55" w:rsidRDefault="00295ECD" w:rsidP="004B7F55">
            <w:pPr>
              <w:tabs>
                <w:tab w:val="left" w:pos="3712"/>
              </w:tabs>
              <w:jc w:val="center"/>
              <w:rPr>
                <w:b/>
              </w:rPr>
            </w:pPr>
            <w:r w:rsidRPr="004B7F55">
              <w:rPr>
                <w:b/>
              </w:rPr>
              <w:t>окончание</w:t>
            </w:r>
          </w:p>
        </w:tc>
        <w:tc>
          <w:tcPr>
            <w:tcW w:w="2358" w:type="dxa"/>
            <w:shd w:val="clear" w:color="auto" w:fill="auto"/>
            <w:vAlign w:val="center"/>
          </w:tcPr>
          <w:p w:rsidR="00295ECD" w:rsidRPr="004B7F55" w:rsidRDefault="00295ECD" w:rsidP="004B7F55">
            <w:pPr>
              <w:tabs>
                <w:tab w:val="left" w:pos="3712"/>
              </w:tabs>
              <w:jc w:val="center"/>
              <w:rPr>
                <w:b/>
              </w:rPr>
            </w:pPr>
            <w:r w:rsidRPr="004B7F55">
              <w:rPr>
                <w:b/>
              </w:rPr>
              <w:t>Стоимость в рублях с НДС</w:t>
            </w:r>
          </w:p>
        </w:tc>
      </w:tr>
      <w:tr w:rsidR="00295ECD" w:rsidRPr="004B7F55" w:rsidTr="00394290">
        <w:tc>
          <w:tcPr>
            <w:tcW w:w="780" w:type="dxa"/>
            <w:shd w:val="clear" w:color="auto" w:fill="auto"/>
          </w:tcPr>
          <w:p w:rsidR="00295ECD" w:rsidRPr="004B7F55" w:rsidRDefault="00295ECD" w:rsidP="004B7F55">
            <w:pPr>
              <w:tabs>
                <w:tab w:val="left" w:pos="3712"/>
              </w:tabs>
              <w:rPr>
                <w:b/>
              </w:rPr>
            </w:pPr>
            <w:r w:rsidRPr="004B7F55">
              <w:rPr>
                <w:b/>
              </w:rPr>
              <w:t>1</w:t>
            </w:r>
          </w:p>
        </w:tc>
        <w:tc>
          <w:tcPr>
            <w:tcW w:w="4069" w:type="dxa"/>
            <w:shd w:val="clear" w:color="auto" w:fill="auto"/>
          </w:tcPr>
          <w:p w:rsidR="00295ECD" w:rsidRPr="004B7F55" w:rsidRDefault="00295ECD" w:rsidP="004B7F55">
            <w:pPr>
              <w:tabs>
                <w:tab w:val="left" w:pos="3712"/>
              </w:tabs>
              <w:rPr>
                <w:b/>
              </w:rPr>
            </w:pPr>
            <w:r w:rsidRPr="004B7F55">
              <w:rPr>
                <w:b/>
              </w:rPr>
              <w:t>Изготовление межевого плана</w:t>
            </w:r>
          </w:p>
        </w:tc>
        <w:tc>
          <w:tcPr>
            <w:tcW w:w="2367" w:type="dxa"/>
            <w:shd w:val="clear" w:color="auto" w:fill="auto"/>
          </w:tcPr>
          <w:p w:rsidR="00295ECD" w:rsidRPr="004B7F55" w:rsidRDefault="00295ECD" w:rsidP="004B7F55">
            <w:pPr>
              <w:tabs>
                <w:tab w:val="left" w:pos="3712"/>
              </w:tabs>
              <w:jc w:val="center"/>
              <w:rPr>
                <w:b/>
                <w:u w:val="single"/>
              </w:rPr>
            </w:pPr>
            <w:r w:rsidRPr="004B7F55">
              <w:rPr>
                <w:b/>
                <w:u w:val="single"/>
              </w:rPr>
              <w:t>____.     .20___</w:t>
            </w:r>
          </w:p>
          <w:p w:rsidR="00295ECD" w:rsidRPr="004B7F55" w:rsidRDefault="00295ECD" w:rsidP="004B7F55">
            <w:pPr>
              <w:tabs>
                <w:tab w:val="left" w:pos="3712"/>
              </w:tabs>
              <w:rPr>
                <w:b/>
              </w:rPr>
            </w:pPr>
            <w:r w:rsidRPr="004B7F55">
              <w:rPr>
                <w:b/>
              </w:rPr>
              <w:t xml:space="preserve">           .     .20   </w:t>
            </w:r>
          </w:p>
        </w:tc>
        <w:tc>
          <w:tcPr>
            <w:tcW w:w="2358" w:type="dxa"/>
            <w:shd w:val="clear" w:color="auto" w:fill="auto"/>
          </w:tcPr>
          <w:p w:rsidR="00295ECD" w:rsidRPr="004B7F55" w:rsidRDefault="00295ECD" w:rsidP="004B7F55">
            <w:pPr>
              <w:tabs>
                <w:tab w:val="left" w:pos="3712"/>
              </w:tabs>
              <w:jc w:val="center"/>
              <w:rPr>
                <w:b/>
              </w:rPr>
            </w:pPr>
            <w:r w:rsidRPr="004B7F55">
              <w:rPr>
                <w:b/>
              </w:rPr>
              <w:t>0 000 000,00</w:t>
            </w:r>
          </w:p>
        </w:tc>
      </w:tr>
      <w:tr w:rsidR="00295ECD" w:rsidRPr="004B7F55" w:rsidTr="00394290">
        <w:tc>
          <w:tcPr>
            <w:tcW w:w="780" w:type="dxa"/>
            <w:shd w:val="clear" w:color="auto" w:fill="auto"/>
          </w:tcPr>
          <w:p w:rsidR="00295ECD" w:rsidRPr="004B7F55" w:rsidRDefault="00295ECD" w:rsidP="004B7F55">
            <w:pPr>
              <w:tabs>
                <w:tab w:val="left" w:pos="3712"/>
              </w:tabs>
              <w:rPr>
                <w:b/>
              </w:rPr>
            </w:pPr>
            <w:r w:rsidRPr="004B7F55">
              <w:rPr>
                <w:b/>
              </w:rPr>
              <w:t>1.1.</w:t>
            </w:r>
          </w:p>
        </w:tc>
        <w:tc>
          <w:tcPr>
            <w:tcW w:w="4069" w:type="dxa"/>
            <w:shd w:val="clear" w:color="auto" w:fill="auto"/>
          </w:tcPr>
          <w:p w:rsidR="00295ECD" w:rsidRPr="004B7F55" w:rsidRDefault="00295ECD" w:rsidP="004B7F55">
            <w:pPr>
              <w:tabs>
                <w:tab w:val="left" w:pos="3712"/>
              </w:tabs>
              <w:rPr>
                <w:b/>
              </w:rPr>
            </w:pPr>
          </w:p>
        </w:tc>
        <w:tc>
          <w:tcPr>
            <w:tcW w:w="2367" w:type="dxa"/>
            <w:shd w:val="clear" w:color="auto" w:fill="auto"/>
          </w:tcPr>
          <w:p w:rsidR="00295ECD" w:rsidRPr="004B7F55" w:rsidRDefault="00295ECD" w:rsidP="004B7F55">
            <w:pPr>
              <w:tabs>
                <w:tab w:val="left" w:pos="3712"/>
              </w:tabs>
              <w:jc w:val="center"/>
              <w:rPr>
                <w:b/>
                <w:u w:val="single"/>
              </w:rPr>
            </w:pPr>
            <w:r w:rsidRPr="004B7F55">
              <w:rPr>
                <w:b/>
                <w:u w:val="single"/>
              </w:rPr>
              <w:t>____.     .20___</w:t>
            </w:r>
          </w:p>
          <w:p w:rsidR="00295ECD" w:rsidRPr="004B7F55" w:rsidRDefault="00295ECD" w:rsidP="004B7F55">
            <w:pPr>
              <w:tabs>
                <w:tab w:val="left" w:pos="3712"/>
              </w:tabs>
              <w:rPr>
                <w:b/>
              </w:rPr>
            </w:pPr>
            <w:r w:rsidRPr="004B7F55">
              <w:rPr>
                <w:b/>
              </w:rPr>
              <w:t xml:space="preserve">           .     .20   </w:t>
            </w:r>
          </w:p>
        </w:tc>
        <w:tc>
          <w:tcPr>
            <w:tcW w:w="2358" w:type="dxa"/>
            <w:shd w:val="clear" w:color="auto" w:fill="auto"/>
          </w:tcPr>
          <w:p w:rsidR="00295ECD" w:rsidRPr="004B7F55" w:rsidRDefault="00295ECD" w:rsidP="004B7F55">
            <w:pPr>
              <w:tabs>
                <w:tab w:val="left" w:pos="3712"/>
              </w:tabs>
              <w:jc w:val="center"/>
              <w:rPr>
                <w:b/>
              </w:rPr>
            </w:pPr>
            <w:r w:rsidRPr="004B7F55">
              <w:rPr>
                <w:b/>
              </w:rPr>
              <w:t>0 000 000,00</w:t>
            </w:r>
          </w:p>
        </w:tc>
      </w:tr>
      <w:tr w:rsidR="00295ECD" w:rsidRPr="004B7F55" w:rsidTr="00394290">
        <w:tc>
          <w:tcPr>
            <w:tcW w:w="780" w:type="dxa"/>
            <w:shd w:val="clear" w:color="auto" w:fill="auto"/>
          </w:tcPr>
          <w:p w:rsidR="00295ECD" w:rsidRPr="004B7F55" w:rsidRDefault="00295ECD" w:rsidP="004B7F55">
            <w:pPr>
              <w:tabs>
                <w:tab w:val="left" w:pos="3712"/>
              </w:tabs>
              <w:rPr>
                <w:b/>
              </w:rPr>
            </w:pPr>
            <w:r w:rsidRPr="004B7F55">
              <w:rPr>
                <w:b/>
              </w:rPr>
              <w:t>1.2.</w:t>
            </w:r>
          </w:p>
        </w:tc>
        <w:tc>
          <w:tcPr>
            <w:tcW w:w="4069" w:type="dxa"/>
            <w:shd w:val="clear" w:color="auto" w:fill="auto"/>
          </w:tcPr>
          <w:p w:rsidR="00295ECD" w:rsidRPr="004B7F55" w:rsidRDefault="00295ECD" w:rsidP="004B7F55">
            <w:pPr>
              <w:tabs>
                <w:tab w:val="left" w:pos="3712"/>
              </w:tabs>
              <w:rPr>
                <w:b/>
              </w:rPr>
            </w:pPr>
          </w:p>
        </w:tc>
        <w:tc>
          <w:tcPr>
            <w:tcW w:w="2367" w:type="dxa"/>
            <w:shd w:val="clear" w:color="auto" w:fill="auto"/>
          </w:tcPr>
          <w:p w:rsidR="00295ECD" w:rsidRPr="004B7F55" w:rsidRDefault="00295ECD" w:rsidP="004B7F55">
            <w:pPr>
              <w:tabs>
                <w:tab w:val="left" w:pos="3712"/>
              </w:tabs>
              <w:jc w:val="center"/>
              <w:rPr>
                <w:b/>
                <w:u w:val="single"/>
              </w:rPr>
            </w:pPr>
            <w:r w:rsidRPr="004B7F55">
              <w:rPr>
                <w:b/>
                <w:u w:val="single"/>
              </w:rPr>
              <w:t>____.     .20___</w:t>
            </w:r>
          </w:p>
          <w:p w:rsidR="00295ECD" w:rsidRPr="004B7F55" w:rsidRDefault="00295ECD" w:rsidP="004B7F55">
            <w:pPr>
              <w:tabs>
                <w:tab w:val="left" w:pos="3712"/>
              </w:tabs>
              <w:rPr>
                <w:b/>
              </w:rPr>
            </w:pPr>
            <w:r w:rsidRPr="004B7F55">
              <w:rPr>
                <w:b/>
              </w:rPr>
              <w:t xml:space="preserve">           .     .20   </w:t>
            </w:r>
          </w:p>
        </w:tc>
        <w:tc>
          <w:tcPr>
            <w:tcW w:w="2358" w:type="dxa"/>
            <w:shd w:val="clear" w:color="auto" w:fill="auto"/>
          </w:tcPr>
          <w:p w:rsidR="00295ECD" w:rsidRPr="004B7F55" w:rsidRDefault="00295ECD" w:rsidP="004B7F55">
            <w:pPr>
              <w:tabs>
                <w:tab w:val="left" w:pos="3712"/>
              </w:tabs>
              <w:jc w:val="center"/>
              <w:rPr>
                <w:b/>
              </w:rPr>
            </w:pPr>
            <w:r w:rsidRPr="004B7F55">
              <w:rPr>
                <w:b/>
              </w:rPr>
              <w:t>0 000 000,00</w:t>
            </w:r>
          </w:p>
        </w:tc>
      </w:tr>
      <w:tr w:rsidR="00295ECD" w:rsidRPr="004B7F55" w:rsidTr="00394290">
        <w:tc>
          <w:tcPr>
            <w:tcW w:w="780" w:type="dxa"/>
            <w:shd w:val="clear" w:color="auto" w:fill="auto"/>
          </w:tcPr>
          <w:p w:rsidR="00295ECD" w:rsidRPr="004B7F55" w:rsidRDefault="00295ECD" w:rsidP="004B7F55">
            <w:pPr>
              <w:tabs>
                <w:tab w:val="left" w:pos="3712"/>
              </w:tabs>
              <w:rPr>
                <w:b/>
              </w:rPr>
            </w:pPr>
            <w:r w:rsidRPr="004B7F55">
              <w:rPr>
                <w:b/>
              </w:rPr>
              <w:t>1.3</w:t>
            </w:r>
          </w:p>
        </w:tc>
        <w:tc>
          <w:tcPr>
            <w:tcW w:w="4069" w:type="dxa"/>
            <w:shd w:val="clear" w:color="auto" w:fill="auto"/>
          </w:tcPr>
          <w:p w:rsidR="00295ECD" w:rsidRPr="004B7F55" w:rsidRDefault="00295ECD" w:rsidP="004B7F55">
            <w:pPr>
              <w:tabs>
                <w:tab w:val="left" w:pos="3712"/>
              </w:tabs>
              <w:rPr>
                <w:b/>
              </w:rPr>
            </w:pPr>
          </w:p>
        </w:tc>
        <w:tc>
          <w:tcPr>
            <w:tcW w:w="2367" w:type="dxa"/>
            <w:shd w:val="clear" w:color="auto" w:fill="auto"/>
          </w:tcPr>
          <w:p w:rsidR="00295ECD" w:rsidRPr="004B7F55" w:rsidRDefault="00295ECD" w:rsidP="004B7F55">
            <w:pPr>
              <w:tabs>
                <w:tab w:val="left" w:pos="3712"/>
              </w:tabs>
              <w:jc w:val="center"/>
              <w:rPr>
                <w:b/>
                <w:u w:val="single"/>
              </w:rPr>
            </w:pPr>
            <w:r w:rsidRPr="004B7F55">
              <w:rPr>
                <w:b/>
                <w:u w:val="single"/>
              </w:rPr>
              <w:t>____.     .20___</w:t>
            </w:r>
          </w:p>
          <w:p w:rsidR="00295ECD" w:rsidRPr="004B7F55" w:rsidRDefault="00295ECD" w:rsidP="004B7F55">
            <w:pPr>
              <w:tabs>
                <w:tab w:val="left" w:pos="3712"/>
              </w:tabs>
              <w:rPr>
                <w:b/>
              </w:rPr>
            </w:pPr>
            <w:r w:rsidRPr="004B7F55">
              <w:rPr>
                <w:b/>
              </w:rPr>
              <w:t xml:space="preserve">           .     .20   </w:t>
            </w:r>
          </w:p>
        </w:tc>
        <w:tc>
          <w:tcPr>
            <w:tcW w:w="2358" w:type="dxa"/>
            <w:shd w:val="clear" w:color="auto" w:fill="auto"/>
          </w:tcPr>
          <w:p w:rsidR="00295ECD" w:rsidRPr="004B7F55" w:rsidRDefault="00295ECD" w:rsidP="004B7F55">
            <w:pPr>
              <w:tabs>
                <w:tab w:val="left" w:pos="3712"/>
              </w:tabs>
              <w:jc w:val="center"/>
              <w:rPr>
                <w:b/>
              </w:rPr>
            </w:pPr>
            <w:r w:rsidRPr="004B7F55">
              <w:rPr>
                <w:b/>
              </w:rPr>
              <w:t>0 000 000,00</w:t>
            </w:r>
          </w:p>
        </w:tc>
      </w:tr>
      <w:tr w:rsidR="00295ECD" w:rsidRPr="004B7F55" w:rsidTr="00394290">
        <w:tc>
          <w:tcPr>
            <w:tcW w:w="780" w:type="dxa"/>
            <w:shd w:val="clear" w:color="auto" w:fill="auto"/>
          </w:tcPr>
          <w:p w:rsidR="00295ECD" w:rsidRPr="004B7F55" w:rsidRDefault="00295ECD" w:rsidP="004B7F55">
            <w:pPr>
              <w:tabs>
                <w:tab w:val="left" w:pos="3712"/>
              </w:tabs>
              <w:rPr>
                <w:b/>
              </w:rPr>
            </w:pPr>
          </w:p>
        </w:tc>
        <w:tc>
          <w:tcPr>
            <w:tcW w:w="4069" w:type="dxa"/>
            <w:shd w:val="clear" w:color="auto" w:fill="auto"/>
          </w:tcPr>
          <w:p w:rsidR="00295ECD" w:rsidRPr="004B7F55" w:rsidRDefault="00295ECD" w:rsidP="004B7F55">
            <w:pPr>
              <w:tabs>
                <w:tab w:val="left" w:pos="3712"/>
              </w:tabs>
              <w:rPr>
                <w:b/>
              </w:rPr>
            </w:pPr>
          </w:p>
        </w:tc>
        <w:tc>
          <w:tcPr>
            <w:tcW w:w="2367" w:type="dxa"/>
            <w:shd w:val="clear" w:color="auto" w:fill="auto"/>
          </w:tcPr>
          <w:p w:rsidR="00295ECD" w:rsidRPr="004B7F55" w:rsidRDefault="00295ECD" w:rsidP="004B7F55">
            <w:pPr>
              <w:tabs>
                <w:tab w:val="left" w:pos="3712"/>
              </w:tabs>
              <w:rPr>
                <w:b/>
              </w:rPr>
            </w:pPr>
          </w:p>
        </w:tc>
        <w:tc>
          <w:tcPr>
            <w:tcW w:w="2358" w:type="dxa"/>
            <w:shd w:val="clear" w:color="auto" w:fill="auto"/>
          </w:tcPr>
          <w:p w:rsidR="00295ECD" w:rsidRPr="004B7F55" w:rsidRDefault="00295ECD" w:rsidP="004B7F55">
            <w:pPr>
              <w:tabs>
                <w:tab w:val="left" w:pos="3712"/>
              </w:tabs>
              <w:jc w:val="center"/>
              <w:rPr>
                <w:b/>
              </w:rPr>
            </w:pPr>
          </w:p>
        </w:tc>
      </w:tr>
      <w:tr w:rsidR="00295ECD" w:rsidRPr="004B7F55" w:rsidTr="00394290">
        <w:tc>
          <w:tcPr>
            <w:tcW w:w="780" w:type="dxa"/>
            <w:shd w:val="clear" w:color="auto" w:fill="auto"/>
          </w:tcPr>
          <w:p w:rsidR="00295ECD" w:rsidRPr="004B7F55" w:rsidRDefault="00295ECD" w:rsidP="004B7F55">
            <w:pPr>
              <w:tabs>
                <w:tab w:val="left" w:pos="3712"/>
              </w:tabs>
              <w:rPr>
                <w:b/>
              </w:rPr>
            </w:pPr>
          </w:p>
        </w:tc>
        <w:tc>
          <w:tcPr>
            <w:tcW w:w="4069" w:type="dxa"/>
            <w:shd w:val="clear" w:color="auto" w:fill="auto"/>
          </w:tcPr>
          <w:p w:rsidR="00295ECD" w:rsidRPr="004B7F55" w:rsidRDefault="00295ECD" w:rsidP="004B7F55">
            <w:pPr>
              <w:tabs>
                <w:tab w:val="left" w:pos="3712"/>
              </w:tabs>
              <w:rPr>
                <w:b/>
              </w:rPr>
            </w:pPr>
            <w:r w:rsidRPr="004B7F55">
              <w:rPr>
                <w:b/>
              </w:rPr>
              <w:t xml:space="preserve"> </w:t>
            </w:r>
          </w:p>
        </w:tc>
        <w:tc>
          <w:tcPr>
            <w:tcW w:w="2367" w:type="dxa"/>
            <w:shd w:val="clear" w:color="auto" w:fill="auto"/>
          </w:tcPr>
          <w:p w:rsidR="00295ECD" w:rsidRPr="004B7F55" w:rsidRDefault="00295ECD" w:rsidP="004B7F55">
            <w:pPr>
              <w:tabs>
                <w:tab w:val="left" w:pos="3712"/>
              </w:tabs>
              <w:rPr>
                <w:b/>
              </w:rPr>
            </w:pPr>
            <w:r w:rsidRPr="004B7F55">
              <w:rPr>
                <w:b/>
                <w:u w:val="single"/>
              </w:rPr>
              <w:t xml:space="preserve"> </w:t>
            </w:r>
          </w:p>
        </w:tc>
        <w:tc>
          <w:tcPr>
            <w:tcW w:w="2358" w:type="dxa"/>
            <w:shd w:val="clear" w:color="auto" w:fill="auto"/>
          </w:tcPr>
          <w:p w:rsidR="00295ECD" w:rsidRPr="004B7F55" w:rsidRDefault="00295ECD" w:rsidP="004B7F55">
            <w:pPr>
              <w:tabs>
                <w:tab w:val="left" w:pos="3712"/>
              </w:tabs>
              <w:jc w:val="center"/>
              <w:rPr>
                <w:b/>
              </w:rPr>
            </w:pPr>
            <w:r w:rsidRPr="004B7F55">
              <w:rPr>
                <w:b/>
              </w:rPr>
              <w:t xml:space="preserve"> </w:t>
            </w:r>
          </w:p>
        </w:tc>
      </w:tr>
    </w:tbl>
    <w:p w:rsidR="00295ECD" w:rsidRPr="004B7F55" w:rsidRDefault="00295ECD" w:rsidP="004B7F55">
      <w:pPr>
        <w:tabs>
          <w:tab w:val="left" w:pos="3712"/>
        </w:tabs>
      </w:pPr>
    </w:p>
    <w:p w:rsidR="00295ECD" w:rsidRPr="004B7F55" w:rsidRDefault="00295ECD" w:rsidP="004B7F55">
      <w:pPr>
        <w:tabs>
          <w:tab w:val="left" w:pos="3712"/>
        </w:tabs>
      </w:pPr>
    </w:p>
    <w:p w:rsidR="00295ECD" w:rsidRPr="004B7F55" w:rsidRDefault="00295ECD" w:rsidP="004B7F55">
      <w:pPr>
        <w:pStyle w:val="ConsNormal"/>
        <w:widowControl/>
        <w:ind w:right="0" w:firstLine="0"/>
        <w:jc w:val="both"/>
        <w:rPr>
          <w:rFonts w:ascii="Times New Roman" w:hAnsi="Times New Roman" w:cs="Times New Roman"/>
          <w:sz w:val="24"/>
          <w:szCs w:val="24"/>
        </w:rPr>
      </w:pPr>
    </w:p>
    <w:p w:rsidR="00295ECD" w:rsidRPr="004B7F55" w:rsidRDefault="00295ECD" w:rsidP="004B7F55">
      <w:pPr>
        <w:pStyle w:val="ConsNormal"/>
        <w:widowControl/>
        <w:ind w:right="0" w:firstLine="0"/>
        <w:jc w:val="both"/>
        <w:rPr>
          <w:rFonts w:ascii="Times New Roman" w:hAnsi="Times New Roman" w:cs="Times New Roman"/>
          <w:sz w:val="24"/>
          <w:szCs w:val="24"/>
        </w:rPr>
      </w:pPr>
    </w:p>
    <w:tbl>
      <w:tblPr>
        <w:tblW w:w="0" w:type="auto"/>
        <w:tblLook w:val="01E0" w:firstRow="1" w:lastRow="1" w:firstColumn="1" w:lastColumn="1" w:noHBand="0" w:noVBand="0"/>
      </w:tblPr>
      <w:tblGrid>
        <w:gridCol w:w="4785"/>
        <w:gridCol w:w="4785"/>
      </w:tblGrid>
      <w:tr w:rsidR="00295ECD" w:rsidRPr="004B7F55" w:rsidTr="00394290">
        <w:tc>
          <w:tcPr>
            <w:tcW w:w="4785" w:type="dxa"/>
          </w:tcPr>
          <w:p w:rsidR="00295ECD" w:rsidRPr="004B7F55" w:rsidRDefault="00295ECD" w:rsidP="004B7F55">
            <w:pPr>
              <w:rPr>
                <w:b/>
                <w:bCs/>
              </w:rPr>
            </w:pPr>
            <w:r w:rsidRPr="004B7F55">
              <w:rPr>
                <w:b/>
                <w:bCs/>
              </w:rPr>
              <w:t>Заказчик:</w:t>
            </w:r>
          </w:p>
          <w:p w:rsidR="00295ECD" w:rsidRPr="004B7F55" w:rsidRDefault="00295ECD" w:rsidP="004B7F55">
            <w:pPr>
              <w:rPr>
                <w:b/>
                <w:bCs/>
              </w:rPr>
            </w:pPr>
          </w:p>
          <w:p w:rsidR="00295ECD" w:rsidRPr="004B7F55" w:rsidRDefault="00295ECD" w:rsidP="004B7F55">
            <w:pPr>
              <w:rPr>
                <w:b/>
                <w:bCs/>
              </w:rPr>
            </w:pPr>
          </w:p>
        </w:tc>
        <w:tc>
          <w:tcPr>
            <w:tcW w:w="4785" w:type="dxa"/>
          </w:tcPr>
          <w:p w:rsidR="00295ECD" w:rsidRPr="004B7F55" w:rsidRDefault="00295ECD" w:rsidP="004B7F55">
            <w:pPr>
              <w:rPr>
                <w:b/>
                <w:bCs/>
              </w:rPr>
            </w:pPr>
            <w:r w:rsidRPr="004B7F55">
              <w:rPr>
                <w:b/>
                <w:bCs/>
              </w:rPr>
              <w:t xml:space="preserve"> Подрядчик: </w:t>
            </w:r>
          </w:p>
        </w:tc>
      </w:tr>
    </w:tbl>
    <w:p w:rsidR="00295ECD" w:rsidRPr="004B7F55" w:rsidRDefault="00295ECD" w:rsidP="004B7F55">
      <w:pPr>
        <w:pStyle w:val="ConsNormal"/>
        <w:widowControl/>
        <w:ind w:right="0" w:firstLine="0"/>
        <w:jc w:val="both"/>
        <w:rPr>
          <w:rFonts w:ascii="Times New Roman" w:hAnsi="Times New Roman" w:cs="Times New Roman"/>
          <w:sz w:val="24"/>
          <w:szCs w:val="24"/>
        </w:rPr>
      </w:pPr>
    </w:p>
    <w:p w:rsidR="00295ECD" w:rsidRPr="004B7F55" w:rsidRDefault="00295ECD" w:rsidP="004B7F55">
      <w:pPr>
        <w:pStyle w:val="ConsNormal"/>
        <w:widowControl/>
        <w:ind w:right="0" w:firstLine="0"/>
        <w:jc w:val="both"/>
        <w:rPr>
          <w:rFonts w:ascii="Times New Roman" w:hAnsi="Times New Roman" w:cs="Times New Roman"/>
          <w:sz w:val="24"/>
          <w:szCs w:val="24"/>
        </w:rPr>
      </w:pPr>
    </w:p>
    <w:p w:rsidR="00295ECD" w:rsidRPr="004B7F55" w:rsidRDefault="00295ECD" w:rsidP="004B7F55">
      <w:pPr>
        <w:pStyle w:val="ConsNormal"/>
        <w:widowControl/>
        <w:ind w:right="0" w:firstLine="0"/>
        <w:jc w:val="both"/>
        <w:rPr>
          <w:rFonts w:ascii="Times New Roman" w:hAnsi="Times New Roman" w:cs="Times New Roman"/>
          <w:sz w:val="24"/>
          <w:szCs w:val="24"/>
        </w:rPr>
      </w:pPr>
    </w:p>
    <w:p w:rsidR="00295ECD" w:rsidRPr="004B7F55" w:rsidRDefault="00295ECD" w:rsidP="004B7F55">
      <w:pPr>
        <w:pStyle w:val="ConsNormal"/>
        <w:widowControl/>
        <w:ind w:right="0" w:firstLine="0"/>
        <w:jc w:val="both"/>
        <w:rPr>
          <w:rFonts w:ascii="Times New Roman" w:hAnsi="Times New Roman" w:cs="Times New Roman"/>
          <w:sz w:val="24"/>
          <w:szCs w:val="24"/>
        </w:rPr>
      </w:pPr>
    </w:p>
    <w:p w:rsidR="00295ECD" w:rsidRPr="004B7F55" w:rsidRDefault="00295ECD" w:rsidP="004B7F55">
      <w:pPr>
        <w:pStyle w:val="ConsNormal"/>
        <w:widowControl/>
        <w:ind w:right="0" w:firstLine="0"/>
        <w:jc w:val="both"/>
        <w:rPr>
          <w:rFonts w:ascii="Times New Roman" w:hAnsi="Times New Roman" w:cs="Times New Roman"/>
          <w:sz w:val="24"/>
          <w:szCs w:val="24"/>
        </w:rPr>
      </w:pPr>
    </w:p>
    <w:p w:rsidR="00295ECD" w:rsidRPr="004B7F55" w:rsidRDefault="00295ECD" w:rsidP="004B7F55">
      <w:pPr>
        <w:pStyle w:val="ConsNormal"/>
        <w:widowControl/>
        <w:ind w:right="0" w:firstLine="0"/>
        <w:jc w:val="both"/>
        <w:rPr>
          <w:rFonts w:ascii="Times New Roman" w:hAnsi="Times New Roman" w:cs="Times New Roman"/>
          <w:sz w:val="24"/>
          <w:szCs w:val="24"/>
        </w:rPr>
      </w:pPr>
    </w:p>
    <w:p w:rsidR="00295ECD" w:rsidRPr="004B7F55" w:rsidRDefault="00295ECD" w:rsidP="004B7F55">
      <w:pPr>
        <w:pStyle w:val="ConsNormal"/>
        <w:widowControl/>
        <w:ind w:right="0" w:firstLine="0"/>
        <w:jc w:val="both"/>
        <w:rPr>
          <w:rFonts w:ascii="Times New Roman" w:hAnsi="Times New Roman" w:cs="Times New Roman"/>
          <w:sz w:val="24"/>
          <w:szCs w:val="24"/>
        </w:rPr>
      </w:pPr>
    </w:p>
    <w:p w:rsidR="00295ECD" w:rsidRPr="004B7F55" w:rsidRDefault="00295ECD" w:rsidP="004B7F55">
      <w:pPr>
        <w:pStyle w:val="ConsNormal"/>
        <w:widowControl/>
        <w:ind w:right="0" w:firstLine="0"/>
        <w:jc w:val="both"/>
        <w:rPr>
          <w:rFonts w:ascii="Times New Roman" w:hAnsi="Times New Roman" w:cs="Times New Roman"/>
          <w:sz w:val="24"/>
          <w:szCs w:val="24"/>
        </w:rPr>
      </w:pPr>
    </w:p>
    <w:p w:rsidR="00295ECD" w:rsidRPr="004B7F55" w:rsidRDefault="00295ECD" w:rsidP="004B7F55">
      <w:pPr>
        <w:pStyle w:val="ConsNormal"/>
        <w:widowControl/>
        <w:ind w:right="0" w:firstLine="0"/>
        <w:jc w:val="both"/>
        <w:rPr>
          <w:rFonts w:ascii="Times New Roman" w:hAnsi="Times New Roman" w:cs="Times New Roman"/>
          <w:sz w:val="24"/>
          <w:szCs w:val="24"/>
        </w:rPr>
      </w:pPr>
    </w:p>
    <w:p w:rsidR="00295ECD" w:rsidRPr="004B7F55" w:rsidRDefault="00295ECD" w:rsidP="004B7F55">
      <w:pPr>
        <w:pStyle w:val="ConsNormal"/>
        <w:widowControl/>
        <w:ind w:right="0" w:firstLine="0"/>
        <w:jc w:val="both"/>
        <w:rPr>
          <w:rFonts w:ascii="Times New Roman" w:hAnsi="Times New Roman" w:cs="Times New Roman"/>
          <w:sz w:val="24"/>
          <w:szCs w:val="24"/>
        </w:rPr>
      </w:pPr>
    </w:p>
    <w:p w:rsidR="00295ECD" w:rsidRPr="004B7F55" w:rsidRDefault="00295ECD" w:rsidP="004B7F55">
      <w:pPr>
        <w:pStyle w:val="ConsNormal"/>
        <w:widowControl/>
        <w:ind w:right="0" w:firstLine="0"/>
        <w:jc w:val="both"/>
        <w:rPr>
          <w:rFonts w:ascii="Times New Roman" w:hAnsi="Times New Roman" w:cs="Times New Roman"/>
          <w:sz w:val="24"/>
          <w:szCs w:val="24"/>
        </w:rPr>
      </w:pPr>
    </w:p>
    <w:p w:rsidR="00295ECD" w:rsidRPr="004B7F55" w:rsidRDefault="00295ECD" w:rsidP="004B7F55">
      <w:pPr>
        <w:pStyle w:val="ConsNormal"/>
        <w:widowControl/>
        <w:ind w:right="0" w:firstLine="0"/>
        <w:jc w:val="both"/>
        <w:rPr>
          <w:rFonts w:ascii="Times New Roman" w:hAnsi="Times New Roman" w:cs="Times New Roman"/>
          <w:sz w:val="24"/>
          <w:szCs w:val="24"/>
        </w:rPr>
      </w:pPr>
    </w:p>
    <w:p w:rsidR="00295ECD" w:rsidRPr="004B7F55" w:rsidRDefault="00295ECD" w:rsidP="004B7F55">
      <w:pPr>
        <w:pStyle w:val="ConsNormal"/>
        <w:widowControl/>
        <w:ind w:right="0" w:firstLine="0"/>
        <w:jc w:val="both"/>
        <w:rPr>
          <w:rFonts w:ascii="Times New Roman" w:hAnsi="Times New Roman" w:cs="Times New Roman"/>
          <w:sz w:val="24"/>
          <w:szCs w:val="24"/>
        </w:rPr>
      </w:pPr>
    </w:p>
    <w:tbl>
      <w:tblPr>
        <w:tblW w:w="0" w:type="auto"/>
        <w:tblLook w:val="01E0" w:firstRow="1" w:lastRow="1" w:firstColumn="1" w:lastColumn="1" w:noHBand="0" w:noVBand="0"/>
      </w:tblPr>
      <w:tblGrid>
        <w:gridCol w:w="4785"/>
        <w:gridCol w:w="4786"/>
      </w:tblGrid>
      <w:tr w:rsidR="00295ECD" w:rsidRPr="004B7F55" w:rsidTr="00394290">
        <w:tc>
          <w:tcPr>
            <w:tcW w:w="4785" w:type="dxa"/>
          </w:tcPr>
          <w:p w:rsidR="00295ECD" w:rsidRPr="004B7F55" w:rsidRDefault="00295ECD" w:rsidP="004B7F55">
            <w:pPr>
              <w:rPr>
                <w:bCs/>
              </w:rPr>
            </w:pPr>
          </w:p>
          <w:p w:rsidR="00295ECD" w:rsidRPr="004B7F55" w:rsidRDefault="00295ECD" w:rsidP="004B7F55">
            <w:pPr>
              <w:rPr>
                <w:bCs/>
              </w:rPr>
            </w:pPr>
          </w:p>
          <w:p w:rsidR="00295ECD" w:rsidRPr="004B7F55" w:rsidRDefault="00295ECD" w:rsidP="004B7F55">
            <w:pPr>
              <w:rPr>
                <w:bCs/>
              </w:rPr>
            </w:pPr>
          </w:p>
        </w:tc>
        <w:tc>
          <w:tcPr>
            <w:tcW w:w="4786" w:type="dxa"/>
          </w:tcPr>
          <w:p w:rsidR="00295ECD" w:rsidRPr="004B7F55" w:rsidRDefault="00295ECD" w:rsidP="004B7F55">
            <w:pPr>
              <w:ind w:firstLine="709"/>
              <w:rPr>
                <w:bCs/>
              </w:rPr>
            </w:pPr>
            <w:r w:rsidRPr="004B7F55">
              <w:rPr>
                <w:bCs/>
              </w:rPr>
              <w:t xml:space="preserve"> </w:t>
            </w:r>
          </w:p>
          <w:p w:rsidR="00295ECD" w:rsidRPr="004B7F55" w:rsidRDefault="00295ECD" w:rsidP="004B7F55">
            <w:pPr>
              <w:ind w:firstLine="709"/>
              <w:rPr>
                <w:bCs/>
              </w:rPr>
            </w:pPr>
          </w:p>
          <w:p w:rsidR="00295ECD" w:rsidRPr="004B7F55" w:rsidRDefault="00295ECD" w:rsidP="004B7F55">
            <w:pPr>
              <w:ind w:firstLine="709"/>
              <w:jc w:val="center"/>
              <w:rPr>
                <w:bCs/>
              </w:rPr>
            </w:pPr>
            <w:r w:rsidRPr="004B7F55">
              <w:rPr>
                <w:bCs/>
              </w:rPr>
              <w:t xml:space="preserve"> </w:t>
            </w:r>
          </w:p>
        </w:tc>
      </w:tr>
    </w:tbl>
    <w:p w:rsidR="00295ECD" w:rsidRPr="004B7F55" w:rsidRDefault="00295ECD" w:rsidP="004B7F55">
      <w:pPr>
        <w:pStyle w:val="ConsNormal"/>
        <w:widowControl/>
        <w:ind w:right="0" w:firstLine="0"/>
        <w:jc w:val="both"/>
        <w:rPr>
          <w:rFonts w:ascii="Times New Roman" w:hAnsi="Times New Roman" w:cs="Times New Roman"/>
          <w:sz w:val="24"/>
          <w:szCs w:val="24"/>
        </w:rPr>
        <w:sectPr w:rsidR="00295ECD" w:rsidRPr="004B7F55" w:rsidSect="00A37964">
          <w:pgSz w:w="11906" w:h="16838"/>
          <w:pgMar w:top="454" w:right="567" w:bottom="454" w:left="1134" w:header="709" w:footer="709" w:gutter="0"/>
          <w:cols w:space="708"/>
          <w:docGrid w:linePitch="360"/>
        </w:sectPr>
      </w:pPr>
    </w:p>
    <w:p w:rsidR="00295ECD" w:rsidRPr="004B7F55" w:rsidRDefault="00295ECD" w:rsidP="004B7F55">
      <w:pPr>
        <w:ind w:left="3540" w:firstLine="708"/>
      </w:pPr>
    </w:p>
    <w:p w:rsidR="00295ECD" w:rsidRPr="004B7F55" w:rsidRDefault="00295ECD" w:rsidP="004B7F55">
      <w:pPr>
        <w:ind w:left="3540" w:firstLine="708"/>
      </w:pPr>
      <w:r w:rsidRPr="004B7F55">
        <w:t xml:space="preserve">                         </w:t>
      </w:r>
      <w:r w:rsidR="00EC506B" w:rsidRPr="004B7F55">
        <w:t xml:space="preserve">                </w:t>
      </w:r>
      <w:r w:rsidR="00EC506B" w:rsidRPr="004B7F55">
        <w:tab/>
      </w:r>
      <w:r w:rsidR="00EC506B" w:rsidRPr="004B7F55">
        <w:tab/>
        <w:t>Приложение № 4</w:t>
      </w:r>
    </w:p>
    <w:p w:rsidR="00295ECD" w:rsidRPr="004B7F55" w:rsidRDefault="00295ECD" w:rsidP="004B7F55">
      <w:pPr>
        <w:ind w:left="3540" w:firstLine="708"/>
        <w:jc w:val="right"/>
      </w:pPr>
      <w:r w:rsidRPr="004B7F55">
        <w:t>к договору №_________</w:t>
      </w:r>
    </w:p>
    <w:p w:rsidR="00295ECD" w:rsidRPr="004B7F55" w:rsidRDefault="00457893" w:rsidP="004B7F55">
      <w:pPr>
        <w:ind w:left="3540" w:firstLine="708"/>
        <w:jc w:val="right"/>
      </w:pPr>
      <w:r w:rsidRPr="004B7F55">
        <w:t>от «____»__________20___</w:t>
      </w:r>
      <w:r w:rsidR="00295ECD" w:rsidRPr="004B7F55">
        <w:t>г.</w:t>
      </w:r>
    </w:p>
    <w:p w:rsidR="00295ECD" w:rsidRPr="004B7F55" w:rsidRDefault="00295ECD" w:rsidP="004B7F55">
      <w:pPr>
        <w:widowControl w:val="0"/>
        <w:autoSpaceDE w:val="0"/>
        <w:autoSpaceDN w:val="0"/>
        <w:ind w:firstLine="540"/>
        <w:jc w:val="both"/>
      </w:pPr>
    </w:p>
    <w:tbl>
      <w:tblPr>
        <w:tblW w:w="10586" w:type="dxa"/>
        <w:tblLook w:val="04A0" w:firstRow="1" w:lastRow="0" w:firstColumn="1" w:lastColumn="0" w:noHBand="0" w:noVBand="1"/>
      </w:tblPr>
      <w:tblGrid>
        <w:gridCol w:w="573"/>
        <w:gridCol w:w="2659"/>
        <w:gridCol w:w="1291"/>
        <w:gridCol w:w="860"/>
        <w:gridCol w:w="586"/>
        <w:gridCol w:w="726"/>
        <w:gridCol w:w="238"/>
        <w:gridCol w:w="1258"/>
        <w:gridCol w:w="316"/>
        <w:gridCol w:w="1518"/>
        <w:gridCol w:w="58"/>
        <w:gridCol w:w="279"/>
        <w:gridCol w:w="7"/>
        <w:gridCol w:w="217"/>
      </w:tblGrid>
      <w:tr w:rsidR="00346C76" w:rsidRPr="004B7F55" w:rsidTr="00E317B8">
        <w:trPr>
          <w:gridAfter w:val="2"/>
          <w:wAfter w:w="224" w:type="dxa"/>
          <w:trHeight w:val="375"/>
        </w:trPr>
        <w:tc>
          <w:tcPr>
            <w:tcW w:w="573" w:type="dxa"/>
            <w:tcBorders>
              <w:top w:val="nil"/>
              <w:left w:val="nil"/>
              <w:bottom w:val="nil"/>
              <w:right w:val="nil"/>
            </w:tcBorders>
            <w:shd w:val="clear" w:color="auto" w:fill="auto"/>
            <w:noWrap/>
            <w:vAlign w:val="bottom"/>
            <w:hideMark/>
          </w:tcPr>
          <w:p w:rsidR="00346C76" w:rsidRPr="004B7F55" w:rsidRDefault="00346C76" w:rsidP="004B7F55">
            <w:pPr>
              <w:rPr>
                <w:color w:val="000000"/>
              </w:rPr>
            </w:pPr>
          </w:p>
        </w:tc>
        <w:tc>
          <w:tcPr>
            <w:tcW w:w="2659" w:type="dxa"/>
            <w:tcBorders>
              <w:top w:val="nil"/>
              <w:left w:val="nil"/>
              <w:bottom w:val="nil"/>
              <w:right w:val="nil"/>
            </w:tcBorders>
            <w:shd w:val="clear" w:color="auto" w:fill="auto"/>
            <w:noWrap/>
            <w:vAlign w:val="bottom"/>
            <w:hideMark/>
          </w:tcPr>
          <w:p w:rsidR="00346C76" w:rsidRPr="004B7F55" w:rsidRDefault="00346C76" w:rsidP="004B7F55">
            <w:pPr>
              <w:rPr>
                <w:color w:val="000000"/>
              </w:rPr>
            </w:pPr>
          </w:p>
        </w:tc>
        <w:tc>
          <w:tcPr>
            <w:tcW w:w="1291" w:type="dxa"/>
            <w:tcBorders>
              <w:top w:val="nil"/>
              <w:left w:val="nil"/>
              <w:bottom w:val="nil"/>
              <w:right w:val="nil"/>
            </w:tcBorders>
            <w:shd w:val="clear" w:color="auto" w:fill="auto"/>
            <w:noWrap/>
            <w:vAlign w:val="bottom"/>
            <w:hideMark/>
          </w:tcPr>
          <w:p w:rsidR="00346C76" w:rsidRPr="004B7F55" w:rsidRDefault="00346C76" w:rsidP="004B7F55">
            <w:pPr>
              <w:rPr>
                <w:color w:val="000000"/>
              </w:rPr>
            </w:pPr>
          </w:p>
        </w:tc>
        <w:tc>
          <w:tcPr>
            <w:tcW w:w="860" w:type="dxa"/>
            <w:tcBorders>
              <w:top w:val="nil"/>
              <w:left w:val="nil"/>
              <w:bottom w:val="nil"/>
              <w:right w:val="nil"/>
            </w:tcBorders>
            <w:shd w:val="clear" w:color="auto" w:fill="auto"/>
            <w:noWrap/>
            <w:vAlign w:val="bottom"/>
            <w:hideMark/>
          </w:tcPr>
          <w:p w:rsidR="00346C76" w:rsidRPr="004B7F55" w:rsidRDefault="00346C76" w:rsidP="004B7F55">
            <w:pPr>
              <w:rPr>
                <w:color w:val="000000"/>
              </w:rPr>
            </w:pPr>
          </w:p>
        </w:tc>
        <w:tc>
          <w:tcPr>
            <w:tcW w:w="586" w:type="dxa"/>
            <w:tcBorders>
              <w:top w:val="nil"/>
              <w:left w:val="nil"/>
              <w:bottom w:val="nil"/>
              <w:right w:val="nil"/>
            </w:tcBorders>
            <w:shd w:val="clear" w:color="auto" w:fill="auto"/>
            <w:noWrap/>
            <w:vAlign w:val="bottom"/>
            <w:hideMark/>
          </w:tcPr>
          <w:p w:rsidR="00346C76" w:rsidRPr="004B7F55" w:rsidRDefault="00346C76" w:rsidP="004B7F55">
            <w:pPr>
              <w:rPr>
                <w:color w:val="000000"/>
              </w:rPr>
            </w:pPr>
          </w:p>
        </w:tc>
        <w:tc>
          <w:tcPr>
            <w:tcW w:w="726" w:type="dxa"/>
            <w:tcBorders>
              <w:top w:val="nil"/>
              <w:left w:val="nil"/>
              <w:bottom w:val="nil"/>
              <w:right w:val="nil"/>
            </w:tcBorders>
            <w:shd w:val="clear" w:color="auto" w:fill="auto"/>
            <w:noWrap/>
            <w:vAlign w:val="bottom"/>
            <w:hideMark/>
          </w:tcPr>
          <w:p w:rsidR="00346C76" w:rsidRPr="004B7F55" w:rsidRDefault="00346C76" w:rsidP="004B7F55">
            <w:pPr>
              <w:rPr>
                <w:color w:val="000000"/>
              </w:rPr>
            </w:pPr>
          </w:p>
        </w:tc>
        <w:tc>
          <w:tcPr>
            <w:tcW w:w="238" w:type="dxa"/>
            <w:tcBorders>
              <w:top w:val="nil"/>
              <w:left w:val="nil"/>
              <w:bottom w:val="nil"/>
              <w:right w:val="nil"/>
            </w:tcBorders>
            <w:shd w:val="clear" w:color="auto" w:fill="auto"/>
            <w:noWrap/>
            <w:vAlign w:val="bottom"/>
            <w:hideMark/>
          </w:tcPr>
          <w:p w:rsidR="00346C76" w:rsidRPr="004B7F55" w:rsidRDefault="00346C76" w:rsidP="004B7F55">
            <w:pPr>
              <w:rPr>
                <w:color w:val="000000"/>
              </w:rPr>
            </w:pPr>
          </w:p>
        </w:tc>
        <w:tc>
          <w:tcPr>
            <w:tcW w:w="1258" w:type="dxa"/>
            <w:tcBorders>
              <w:top w:val="nil"/>
              <w:left w:val="nil"/>
              <w:bottom w:val="nil"/>
              <w:right w:val="nil"/>
            </w:tcBorders>
            <w:shd w:val="clear" w:color="auto" w:fill="auto"/>
            <w:noWrap/>
            <w:vAlign w:val="bottom"/>
            <w:hideMark/>
          </w:tcPr>
          <w:p w:rsidR="00346C76" w:rsidRPr="004B7F55" w:rsidRDefault="00346C76" w:rsidP="004B7F55">
            <w:pPr>
              <w:rPr>
                <w:color w:val="000000"/>
              </w:rPr>
            </w:pPr>
          </w:p>
        </w:tc>
        <w:tc>
          <w:tcPr>
            <w:tcW w:w="1892" w:type="dxa"/>
            <w:gridSpan w:val="3"/>
            <w:tcBorders>
              <w:top w:val="nil"/>
              <w:left w:val="nil"/>
              <w:bottom w:val="nil"/>
              <w:right w:val="nil"/>
            </w:tcBorders>
            <w:shd w:val="clear" w:color="auto" w:fill="auto"/>
            <w:noWrap/>
            <w:vAlign w:val="bottom"/>
            <w:hideMark/>
          </w:tcPr>
          <w:p w:rsidR="00346C76" w:rsidRPr="004B7F55" w:rsidRDefault="00346C76" w:rsidP="004B7F55">
            <w:pPr>
              <w:rPr>
                <w:color w:val="000000"/>
              </w:rPr>
            </w:pPr>
          </w:p>
        </w:tc>
        <w:tc>
          <w:tcPr>
            <w:tcW w:w="279" w:type="dxa"/>
            <w:tcBorders>
              <w:top w:val="nil"/>
              <w:left w:val="nil"/>
              <w:bottom w:val="nil"/>
              <w:right w:val="nil"/>
            </w:tcBorders>
            <w:shd w:val="clear" w:color="auto" w:fill="auto"/>
            <w:noWrap/>
            <w:vAlign w:val="bottom"/>
            <w:hideMark/>
          </w:tcPr>
          <w:p w:rsidR="00346C76" w:rsidRPr="004B7F55" w:rsidRDefault="00346C76" w:rsidP="004B7F55">
            <w:pPr>
              <w:rPr>
                <w:color w:val="000000"/>
              </w:rPr>
            </w:pPr>
          </w:p>
        </w:tc>
      </w:tr>
      <w:tr w:rsidR="00346C76" w:rsidRPr="004B7F55" w:rsidTr="00E317B8">
        <w:trPr>
          <w:gridAfter w:val="4"/>
          <w:wAfter w:w="561" w:type="dxa"/>
          <w:trHeight w:val="777"/>
        </w:trPr>
        <w:tc>
          <w:tcPr>
            <w:tcW w:w="10025" w:type="dxa"/>
            <w:gridSpan w:val="10"/>
            <w:tcBorders>
              <w:top w:val="nil"/>
              <w:left w:val="nil"/>
              <w:bottom w:val="nil"/>
              <w:right w:val="nil"/>
            </w:tcBorders>
            <w:shd w:val="clear" w:color="auto" w:fill="auto"/>
            <w:vAlign w:val="bottom"/>
            <w:hideMark/>
          </w:tcPr>
          <w:p w:rsidR="00346C76" w:rsidRPr="004B7F55" w:rsidRDefault="00346C76" w:rsidP="004B7F55">
            <w:pPr>
              <w:spacing w:after="280"/>
              <w:jc w:val="center"/>
              <w:rPr>
                <w:b/>
                <w:bCs/>
                <w:color w:val="000000"/>
              </w:rPr>
            </w:pPr>
            <w:r w:rsidRPr="004B7F55">
              <w:rPr>
                <w:b/>
                <w:bCs/>
                <w:color w:val="000000"/>
              </w:rPr>
              <w:t>АКТ № _____</w:t>
            </w:r>
            <w:r w:rsidRPr="004B7F55">
              <w:rPr>
                <w:b/>
                <w:bCs/>
                <w:color w:val="000000"/>
              </w:rPr>
              <w:br/>
              <w:t>сдачи-приемки выполненных работ                                                                                                                                                                                  по договору № _________от __________ г.</w:t>
            </w:r>
          </w:p>
        </w:tc>
      </w:tr>
      <w:tr w:rsidR="00346C76" w:rsidRPr="004B7F55" w:rsidTr="00E317B8">
        <w:trPr>
          <w:gridAfter w:val="1"/>
          <w:wAfter w:w="217" w:type="dxa"/>
          <w:trHeight w:val="381"/>
        </w:trPr>
        <w:tc>
          <w:tcPr>
            <w:tcW w:w="573" w:type="dxa"/>
            <w:tcBorders>
              <w:top w:val="nil"/>
              <w:left w:val="nil"/>
              <w:bottom w:val="nil"/>
              <w:right w:val="nil"/>
            </w:tcBorders>
            <w:shd w:val="clear" w:color="auto" w:fill="auto"/>
            <w:vAlign w:val="bottom"/>
            <w:hideMark/>
          </w:tcPr>
          <w:p w:rsidR="00346C76" w:rsidRPr="004B7F55" w:rsidRDefault="00346C76" w:rsidP="004B7F55">
            <w:pPr>
              <w:jc w:val="center"/>
              <w:rPr>
                <w:b/>
                <w:bCs/>
                <w:color w:val="000000"/>
              </w:rPr>
            </w:pPr>
          </w:p>
        </w:tc>
        <w:tc>
          <w:tcPr>
            <w:tcW w:w="9510" w:type="dxa"/>
            <w:gridSpan w:val="10"/>
            <w:tcBorders>
              <w:top w:val="nil"/>
              <w:left w:val="nil"/>
              <w:bottom w:val="nil"/>
              <w:right w:val="nil"/>
            </w:tcBorders>
            <w:shd w:val="clear" w:color="auto" w:fill="auto"/>
            <w:noWrap/>
            <w:vAlign w:val="bottom"/>
          </w:tcPr>
          <w:p w:rsidR="00346C76" w:rsidRPr="004B7F55" w:rsidRDefault="00346C76" w:rsidP="004B7F55">
            <w:pPr>
              <w:jc w:val="right"/>
              <w:rPr>
                <w:color w:val="000000"/>
              </w:rPr>
            </w:pPr>
            <w:r w:rsidRPr="004B7F55">
              <w:rPr>
                <w:color w:val="000000"/>
              </w:rPr>
              <w:t xml:space="preserve">               «______» _________________ 20__ год</w:t>
            </w:r>
          </w:p>
        </w:tc>
        <w:tc>
          <w:tcPr>
            <w:tcW w:w="286" w:type="dxa"/>
            <w:gridSpan w:val="2"/>
            <w:tcBorders>
              <w:top w:val="nil"/>
              <w:left w:val="nil"/>
              <w:bottom w:val="nil"/>
              <w:right w:val="nil"/>
            </w:tcBorders>
            <w:shd w:val="clear" w:color="auto" w:fill="auto"/>
            <w:noWrap/>
            <w:vAlign w:val="bottom"/>
          </w:tcPr>
          <w:p w:rsidR="00346C76" w:rsidRPr="004B7F55" w:rsidRDefault="00346C76" w:rsidP="004B7F55">
            <w:pPr>
              <w:jc w:val="right"/>
              <w:rPr>
                <w:color w:val="000000"/>
              </w:rPr>
            </w:pPr>
          </w:p>
        </w:tc>
      </w:tr>
      <w:tr w:rsidR="00346C76" w:rsidRPr="004B7F55" w:rsidTr="00E317B8">
        <w:trPr>
          <w:gridAfter w:val="4"/>
          <w:wAfter w:w="561" w:type="dxa"/>
          <w:trHeight w:val="1762"/>
        </w:trPr>
        <w:tc>
          <w:tcPr>
            <w:tcW w:w="10025" w:type="dxa"/>
            <w:gridSpan w:val="10"/>
            <w:tcBorders>
              <w:top w:val="nil"/>
              <w:left w:val="nil"/>
              <w:bottom w:val="nil"/>
              <w:right w:val="nil"/>
            </w:tcBorders>
            <w:shd w:val="clear" w:color="auto" w:fill="auto"/>
            <w:vAlign w:val="bottom"/>
            <w:hideMark/>
          </w:tcPr>
          <w:p w:rsidR="00346C76" w:rsidRPr="004B7F55" w:rsidRDefault="00346C76" w:rsidP="004B7F55">
            <w:pPr>
              <w:jc w:val="both"/>
              <w:rPr>
                <w:color w:val="000000"/>
              </w:rPr>
            </w:pPr>
            <w:r w:rsidRPr="004B7F55">
              <w:rPr>
                <w:color w:val="000000"/>
              </w:rPr>
              <w:t xml:space="preserve">      Мы, нижеподписавшиеся, представитель Подрядчика – __________________________, действующий на основании _____________________, с одной стороны, и представител</w:t>
            </w:r>
            <w:r w:rsidR="00930FBF" w:rsidRPr="004B7F55">
              <w:rPr>
                <w:color w:val="000000"/>
              </w:rPr>
              <w:t xml:space="preserve">ь Заказчика – Директор филиала </w:t>
            </w:r>
            <w:r w:rsidRPr="004B7F55">
              <w:rPr>
                <w:color w:val="000000"/>
              </w:rPr>
              <w:t>АО «ДРСК» _____________________________________,  действующий на основании доверенности _____________________________, с другой стороны, составили настоящий акт о нижеследующем:</w:t>
            </w:r>
          </w:p>
        </w:tc>
      </w:tr>
      <w:tr w:rsidR="00346C76" w:rsidRPr="004B7F55" w:rsidTr="00E317B8">
        <w:trPr>
          <w:gridAfter w:val="4"/>
          <w:wAfter w:w="561" w:type="dxa"/>
          <w:trHeight w:val="720"/>
        </w:trPr>
        <w:tc>
          <w:tcPr>
            <w:tcW w:w="10025" w:type="dxa"/>
            <w:gridSpan w:val="10"/>
            <w:tcBorders>
              <w:top w:val="nil"/>
              <w:left w:val="nil"/>
              <w:bottom w:val="nil"/>
              <w:right w:val="nil"/>
            </w:tcBorders>
            <w:shd w:val="clear" w:color="auto" w:fill="auto"/>
            <w:vAlign w:val="bottom"/>
            <w:hideMark/>
          </w:tcPr>
          <w:p w:rsidR="00346C76" w:rsidRPr="004B7F55" w:rsidRDefault="00346C76" w:rsidP="004B7F55">
            <w:pPr>
              <w:jc w:val="both"/>
              <w:rPr>
                <w:color w:val="000000"/>
              </w:rPr>
            </w:pPr>
            <w:r w:rsidRPr="004B7F55">
              <w:rPr>
                <w:color w:val="000000"/>
              </w:rPr>
              <w:t>1. Подрядчик сдал, а Заказчик принял следующие виды выполненных работ и документы, изготовленные в результате их выполнения:</w:t>
            </w:r>
          </w:p>
        </w:tc>
      </w:tr>
      <w:tr w:rsidR="00346C76" w:rsidRPr="004B7F55" w:rsidTr="00E317B8">
        <w:trPr>
          <w:gridAfter w:val="2"/>
          <w:wAfter w:w="224" w:type="dxa"/>
          <w:trHeight w:val="360"/>
        </w:trPr>
        <w:tc>
          <w:tcPr>
            <w:tcW w:w="573" w:type="dxa"/>
            <w:tcBorders>
              <w:top w:val="nil"/>
              <w:left w:val="nil"/>
              <w:bottom w:val="nil"/>
              <w:right w:val="nil"/>
            </w:tcBorders>
            <w:shd w:val="clear" w:color="auto" w:fill="auto"/>
            <w:noWrap/>
            <w:vAlign w:val="bottom"/>
            <w:hideMark/>
          </w:tcPr>
          <w:p w:rsidR="00346C76" w:rsidRPr="004B7F55" w:rsidRDefault="00346C76" w:rsidP="004B7F55">
            <w:pPr>
              <w:rPr>
                <w:color w:val="000000"/>
              </w:rPr>
            </w:pPr>
          </w:p>
        </w:tc>
        <w:tc>
          <w:tcPr>
            <w:tcW w:w="2659" w:type="dxa"/>
            <w:tcBorders>
              <w:top w:val="nil"/>
              <w:left w:val="nil"/>
              <w:bottom w:val="nil"/>
              <w:right w:val="nil"/>
            </w:tcBorders>
            <w:shd w:val="clear" w:color="auto" w:fill="auto"/>
            <w:noWrap/>
            <w:vAlign w:val="bottom"/>
            <w:hideMark/>
          </w:tcPr>
          <w:p w:rsidR="00346C76" w:rsidRPr="004B7F55" w:rsidRDefault="00346C76" w:rsidP="004B7F55">
            <w:pPr>
              <w:rPr>
                <w:color w:val="000000"/>
              </w:rPr>
            </w:pPr>
          </w:p>
        </w:tc>
        <w:tc>
          <w:tcPr>
            <w:tcW w:w="1291" w:type="dxa"/>
            <w:tcBorders>
              <w:top w:val="nil"/>
              <w:left w:val="nil"/>
              <w:bottom w:val="nil"/>
              <w:right w:val="nil"/>
            </w:tcBorders>
            <w:shd w:val="clear" w:color="auto" w:fill="auto"/>
            <w:noWrap/>
            <w:vAlign w:val="bottom"/>
            <w:hideMark/>
          </w:tcPr>
          <w:p w:rsidR="00346C76" w:rsidRPr="004B7F55" w:rsidRDefault="00346C76" w:rsidP="004B7F55">
            <w:pPr>
              <w:rPr>
                <w:color w:val="000000"/>
              </w:rPr>
            </w:pPr>
          </w:p>
        </w:tc>
        <w:tc>
          <w:tcPr>
            <w:tcW w:w="860" w:type="dxa"/>
            <w:tcBorders>
              <w:top w:val="nil"/>
              <w:left w:val="nil"/>
              <w:bottom w:val="nil"/>
              <w:right w:val="nil"/>
            </w:tcBorders>
            <w:shd w:val="clear" w:color="auto" w:fill="auto"/>
            <w:noWrap/>
            <w:vAlign w:val="bottom"/>
            <w:hideMark/>
          </w:tcPr>
          <w:p w:rsidR="00346C76" w:rsidRPr="004B7F55" w:rsidRDefault="00346C76" w:rsidP="004B7F55">
            <w:pPr>
              <w:rPr>
                <w:color w:val="000000"/>
              </w:rPr>
            </w:pPr>
          </w:p>
        </w:tc>
        <w:tc>
          <w:tcPr>
            <w:tcW w:w="586" w:type="dxa"/>
            <w:tcBorders>
              <w:top w:val="nil"/>
              <w:left w:val="nil"/>
              <w:bottom w:val="nil"/>
              <w:right w:val="nil"/>
            </w:tcBorders>
            <w:shd w:val="clear" w:color="auto" w:fill="auto"/>
            <w:noWrap/>
            <w:vAlign w:val="bottom"/>
            <w:hideMark/>
          </w:tcPr>
          <w:p w:rsidR="00346C76" w:rsidRPr="004B7F55" w:rsidRDefault="00346C76" w:rsidP="004B7F55">
            <w:pPr>
              <w:rPr>
                <w:color w:val="000000"/>
              </w:rPr>
            </w:pPr>
          </w:p>
        </w:tc>
        <w:tc>
          <w:tcPr>
            <w:tcW w:w="726" w:type="dxa"/>
            <w:tcBorders>
              <w:top w:val="nil"/>
              <w:left w:val="nil"/>
              <w:bottom w:val="nil"/>
              <w:right w:val="nil"/>
            </w:tcBorders>
            <w:shd w:val="clear" w:color="auto" w:fill="auto"/>
            <w:noWrap/>
            <w:vAlign w:val="bottom"/>
            <w:hideMark/>
          </w:tcPr>
          <w:p w:rsidR="00346C76" w:rsidRPr="004B7F55" w:rsidRDefault="00346C76" w:rsidP="004B7F55">
            <w:pPr>
              <w:rPr>
                <w:color w:val="000000"/>
              </w:rPr>
            </w:pPr>
          </w:p>
        </w:tc>
        <w:tc>
          <w:tcPr>
            <w:tcW w:w="238" w:type="dxa"/>
            <w:tcBorders>
              <w:top w:val="nil"/>
              <w:left w:val="nil"/>
              <w:bottom w:val="nil"/>
              <w:right w:val="nil"/>
            </w:tcBorders>
            <w:shd w:val="clear" w:color="auto" w:fill="auto"/>
            <w:noWrap/>
            <w:vAlign w:val="bottom"/>
            <w:hideMark/>
          </w:tcPr>
          <w:p w:rsidR="00346C76" w:rsidRPr="004B7F55" w:rsidRDefault="00346C76" w:rsidP="004B7F55">
            <w:pPr>
              <w:rPr>
                <w:color w:val="000000"/>
              </w:rPr>
            </w:pPr>
          </w:p>
        </w:tc>
        <w:tc>
          <w:tcPr>
            <w:tcW w:w="1258" w:type="dxa"/>
            <w:tcBorders>
              <w:top w:val="nil"/>
              <w:left w:val="nil"/>
              <w:bottom w:val="nil"/>
              <w:right w:val="nil"/>
            </w:tcBorders>
            <w:shd w:val="clear" w:color="auto" w:fill="auto"/>
            <w:noWrap/>
            <w:vAlign w:val="bottom"/>
            <w:hideMark/>
          </w:tcPr>
          <w:p w:rsidR="00346C76" w:rsidRPr="004B7F55" w:rsidRDefault="00346C76" w:rsidP="004B7F55">
            <w:pPr>
              <w:rPr>
                <w:color w:val="000000"/>
              </w:rPr>
            </w:pPr>
          </w:p>
        </w:tc>
        <w:tc>
          <w:tcPr>
            <w:tcW w:w="1892" w:type="dxa"/>
            <w:gridSpan w:val="3"/>
            <w:tcBorders>
              <w:top w:val="nil"/>
              <w:left w:val="nil"/>
              <w:bottom w:val="nil"/>
              <w:right w:val="nil"/>
            </w:tcBorders>
            <w:shd w:val="clear" w:color="auto" w:fill="auto"/>
            <w:noWrap/>
            <w:vAlign w:val="bottom"/>
            <w:hideMark/>
          </w:tcPr>
          <w:p w:rsidR="00346C76" w:rsidRPr="004B7F55" w:rsidRDefault="00346C76" w:rsidP="004B7F55">
            <w:pPr>
              <w:rPr>
                <w:color w:val="000000"/>
              </w:rPr>
            </w:pPr>
          </w:p>
        </w:tc>
        <w:tc>
          <w:tcPr>
            <w:tcW w:w="279" w:type="dxa"/>
            <w:tcBorders>
              <w:top w:val="nil"/>
              <w:left w:val="nil"/>
              <w:bottom w:val="nil"/>
              <w:right w:val="nil"/>
            </w:tcBorders>
            <w:shd w:val="clear" w:color="auto" w:fill="auto"/>
            <w:noWrap/>
            <w:vAlign w:val="bottom"/>
            <w:hideMark/>
          </w:tcPr>
          <w:p w:rsidR="00346C76" w:rsidRPr="004B7F55" w:rsidRDefault="00346C76" w:rsidP="004B7F55">
            <w:pPr>
              <w:rPr>
                <w:color w:val="000000"/>
              </w:rPr>
            </w:pPr>
          </w:p>
        </w:tc>
      </w:tr>
      <w:tr w:rsidR="00346C76" w:rsidRPr="004B7F55" w:rsidTr="00E317B8">
        <w:trPr>
          <w:gridAfter w:val="4"/>
          <w:wAfter w:w="561" w:type="dxa"/>
          <w:trHeight w:val="915"/>
        </w:trPr>
        <w:tc>
          <w:tcPr>
            <w:tcW w:w="573" w:type="dxa"/>
            <w:vMerge w:val="restart"/>
            <w:tcBorders>
              <w:top w:val="single" w:sz="4" w:space="0" w:color="auto"/>
              <w:left w:val="single" w:sz="4" w:space="0" w:color="auto"/>
              <w:bottom w:val="single" w:sz="4" w:space="0" w:color="000000"/>
              <w:right w:val="nil"/>
            </w:tcBorders>
            <w:shd w:val="clear" w:color="auto" w:fill="auto"/>
            <w:hideMark/>
          </w:tcPr>
          <w:p w:rsidR="00346C76" w:rsidRPr="004B7F55" w:rsidRDefault="00346C76" w:rsidP="004B7F55">
            <w:pPr>
              <w:jc w:val="center"/>
              <w:rPr>
                <w:b/>
                <w:bCs/>
                <w:color w:val="000000"/>
                <w:sz w:val="20"/>
                <w:szCs w:val="20"/>
              </w:rPr>
            </w:pPr>
            <w:r w:rsidRPr="004B7F55">
              <w:rPr>
                <w:b/>
                <w:bCs/>
                <w:color w:val="000000"/>
                <w:sz w:val="20"/>
                <w:szCs w:val="20"/>
              </w:rPr>
              <w:t>№ п/п</w:t>
            </w:r>
          </w:p>
        </w:tc>
        <w:tc>
          <w:tcPr>
            <w:tcW w:w="265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346C76" w:rsidRPr="004B7F55" w:rsidRDefault="00346C76" w:rsidP="004B7F55">
            <w:pPr>
              <w:jc w:val="center"/>
              <w:rPr>
                <w:b/>
                <w:bCs/>
                <w:color w:val="000000"/>
                <w:sz w:val="20"/>
                <w:szCs w:val="20"/>
              </w:rPr>
            </w:pPr>
            <w:r w:rsidRPr="004B7F55">
              <w:rPr>
                <w:b/>
                <w:bCs/>
                <w:color w:val="000000"/>
                <w:sz w:val="20"/>
                <w:szCs w:val="20"/>
              </w:rPr>
              <w:t>Вид выполненных работ, наименование объекта</w:t>
            </w:r>
          </w:p>
        </w:tc>
        <w:tc>
          <w:tcPr>
            <w:tcW w:w="4959" w:type="dxa"/>
            <w:gridSpan w:val="6"/>
            <w:tcBorders>
              <w:top w:val="single" w:sz="4" w:space="0" w:color="auto"/>
              <w:left w:val="nil"/>
              <w:bottom w:val="single" w:sz="4" w:space="0" w:color="auto"/>
              <w:right w:val="nil"/>
            </w:tcBorders>
            <w:shd w:val="clear" w:color="auto" w:fill="auto"/>
            <w:hideMark/>
          </w:tcPr>
          <w:p w:rsidR="00346C76" w:rsidRPr="004B7F55" w:rsidRDefault="00346C76" w:rsidP="004B7F55">
            <w:pPr>
              <w:jc w:val="center"/>
              <w:rPr>
                <w:b/>
                <w:bCs/>
                <w:color w:val="000000"/>
                <w:sz w:val="20"/>
                <w:szCs w:val="20"/>
              </w:rPr>
            </w:pPr>
            <w:r w:rsidRPr="004B7F55">
              <w:rPr>
                <w:b/>
                <w:bCs/>
                <w:color w:val="000000"/>
                <w:sz w:val="20"/>
                <w:szCs w:val="20"/>
              </w:rPr>
              <w:t xml:space="preserve">Документы, изготовленные </w:t>
            </w:r>
            <w:r w:rsidRPr="004B7F55">
              <w:rPr>
                <w:b/>
                <w:bCs/>
                <w:color w:val="000000"/>
                <w:sz w:val="20"/>
                <w:szCs w:val="20"/>
              </w:rPr>
              <w:br/>
              <w:t>в результате выполненных работ</w:t>
            </w:r>
          </w:p>
        </w:tc>
        <w:tc>
          <w:tcPr>
            <w:tcW w:w="1834" w:type="dxa"/>
            <w:gridSpan w:val="2"/>
            <w:vMerge w:val="restart"/>
            <w:tcBorders>
              <w:top w:val="single" w:sz="4" w:space="0" w:color="auto"/>
              <w:left w:val="single" w:sz="4" w:space="0" w:color="auto"/>
              <w:bottom w:val="single" w:sz="4" w:space="0" w:color="000000"/>
              <w:right w:val="single" w:sz="4" w:space="0" w:color="000000"/>
            </w:tcBorders>
            <w:shd w:val="clear" w:color="auto" w:fill="auto"/>
            <w:hideMark/>
          </w:tcPr>
          <w:p w:rsidR="00346C76" w:rsidRPr="004B7F55" w:rsidRDefault="00346C76" w:rsidP="004B7F55">
            <w:pPr>
              <w:jc w:val="center"/>
              <w:rPr>
                <w:b/>
                <w:bCs/>
                <w:color w:val="000000"/>
                <w:sz w:val="20"/>
                <w:szCs w:val="20"/>
              </w:rPr>
            </w:pPr>
            <w:r w:rsidRPr="004B7F55">
              <w:rPr>
                <w:b/>
                <w:bCs/>
                <w:color w:val="000000"/>
                <w:sz w:val="20"/>
                <w:szCs w:val="20"/>
              </w:rPr>
              <w:t>Стоимость выполненных работ с НДС, руб.</w:t>
            </w:r>
          </w:p>
        </w:tc>
      </w:tr>
      <w:tr w:rsidR="00346C76" w:rsidRPr="004B7F55" w:rsidTr="00E317B8">
        <w:trPr>
          <w:gridAfter w:val="4"/>
          <w:wAfter w:w="561" w:type="dxa"/>
          <w:trHeight w:val="507"/>
        </w:trPr>
        <w:tc>
          <w:tcPr>
            <w:tcW w:w="573" w:type="dxa"/>
            <w:vMerge/>
            <w:tcBorders>
              <w:top w:val="single" w:sz="4" w:space="0" w:color="auto"/>
              <w:left w:val="single" w:sz="4" w:space="0" w:color="auto"/>
              <w:bottom w:val="single" w:sz="4" w:space="0" w:color="000000"/>
              <w:right w:val="nil"/>
            </w:tcBorders>
            <w:vAlign w:val="center"/>
            <w:hideMark/>
          </w:tcPr>
          <w:p w:rsidR="00346C76" w:rsidRPr="004B7F55" w:rsidRDefault="00346C76" w:rsidP="004B7F55">
            <w:pPr>
              <w:rPr>
                <w:b/>
                <w:bCs/>
                <w:color w:val="000000"/>
                <w:sz w:val="20"/>
                <w:szCs w:val="20"/>
              </w:rPr>
            </w:pPr>
          </w:p>
        </w:tc>
        <w:tc>
          <w:tcPr>
            <w:tcW w:w="2659" w:type="dxa"/>
            <w:vMerge/>
            <w:tcBorders>
              <w:top w:val="single" w:sz="4" w:space="0" w:color="auto"/>
              <w:left w:val="single" w:sz="4" w:space="0" w:color="auto"/>
              <w:bottom w:val="single" w:sz="4" w:space="0" w:color="auto"/>
              <w:right w:val="single" w:sz="4" w:space="0" w:color="auto"/>
            </w:tcBorders>
            <w:vAlign w:val="center"/>
            <w:hideMark/>
          </w:tcPr>
          <w:p w:rsidR="00346C76" w:rsidRPr="004B7F55" w:rsidRDefault="00346C76" w:rsidP="004B7F55">
            <w:pPr>
              <w:rPr>
                <w:b/>
                <w:bCs/>
                <w:color w:val="000000"/>
                <w:sz w:val="20"/>
                <w:szCs w:val="20"/>
              </w:rPr>
            </w:pPr>
          </w:p>
        </w:tc>
        <w:tc>
          <w:tcPr>
            <w:tcW w:w="1291" w:type="dxa"/>
            <w:tcBorders>
              <w:top w:val="nil"/>
              <w:left w:val="nil"/>
              <w:bottom w:val="single" w:sz="4" w:space="0" w:color="auto"/>
              <w:right w:val="nil"/>
            </w:tcBorders>
            <w:shd w:val="clear" w:color="auto" w:fill="auto"/>
            <w:hideMark/>
          </w:tcPr>
          <w:p w:rsidR="00346C76" w:rsidRPr="004B7F55" w:rsidRDefault="00346C76" w:rsidP="004B7F55">
            <w:pPr>
              <w:jc w:val="center"/>
              <w:rPr>
                <w:b/>
                <w:bCs/>
                <w:color w:val="000000"/>
                <w:sz w:val="20"/>
                <w:szCs w:val="20"/>
              </w:rPr>
            </w:pPr>
            <w:r w:rsidRPr="004B7F55">
              <w:rPr>
                <w:b/>
                <w:bCs/>
                <w:color w:val="000000"/>
                <w:sz w:val="20"/>
                <w:szCs w:val="20"/>
              </w:rPr>
              <w:t>Перечень</w:t>
            </w:r>
          </w:p>
        </w:tc>
        <w:tc>
          <w:tcPr>
            <w:tcW w:w="860" w:type="dxa"/>
            <w:tcBorders>
              <w:top w:val="nil"/>
              <w:left w:val="single" w:sz="4" w:space="0" w:color="auto"/>
              <w:bottom w:val="single" w:sz="4" w:space="0" w:color="auto"/>
              <w:right w:val="single" w:sz="4" w:space="0" w:color="auto"/>
            </w:tcBorders>
            <w:shd w:val="clear" w:color="auto" w:fill="auto"/>
            <w:hideMark/>
          </w:tcPr>
          <w:p w:rsidR="00346C76" w:rsidRPr="004B7F55" w:rsidRDefault="00346C76" w:rsidP="004B7F55">
            <w:pPr>
              <w:jc w:val="center"/>
              <w:rPr>
                <w:b/>
                <w:bCs/>
                <w:color w:val="000000"/>
                <w:sz w:val="20"/>
                <w:szCs w:val="20"/>
              </w:rPr>
            </w:pPr>
            <w:r w:rsidRPr="004B7F55">
              <w:rPr>
                <w:b/>
                <w:bCs/>
                <w:color w:val="000000"/>
                <w:sz w:val="20"/>
                <w:szCs w:val="20"/>
              </w:rPr>
              <w:t>Вид</w:t>
            </w:r>
          </w:p>
        </w:tc>
        <w:tc>
          <w:tcPr>
            <w:tcW w:w="1312" w:type="dxa"/>
            <w:gridSpan w:val="2"/>
            <w:tcBorders>
              <w:top w:val="single" w:sz="4" w:space="0" w:color="auto"/>
              <w:left w:val="nil"/>
              <w:bottom w:val="single" w:sz="4" w:space="0" w:color="auto"/>
              <w:right w:val="single" w:sz="4" w:space="0" w:color="auto"/>
            </w:tcBorders>
            <w:shd w:val="clear" w:color="auto" w:fill="auto"/>
            <w:hideMark/>
          </w:tcPr>
          <w:p w:rsidR="00346C76" w:rsidRPr="004B7F55" w:rsidRDefault="00346C76" w:rsidP="004B7F55">
            <w:pPr>
              <w:jc w:val="center"/>
              <w:rPr>
                <w:b/>
                <w:bCs/>
                <w:color w:val="000000"/>
                <w:sz w:val="20"/>
                <w:szCs w:val="20"/>
              </w:rPr>
            </w:pPr>
            <w:r w:rsidRPr="004B7F55">
              <w:rPr>
                <w:b/>
                <w:bCs/>
                <w:color w:val="000000"/>
                <w:sz w:val="20"/>
                <w:szCs w:val="20"/>
              </w:rPr>
              <w:t>Единица измерения</w:t>
            </w:r>
          </w:p>
        </w:tc>
        <w:tc>
          <w:tcPr>
            <w:tcW w:w="1496" w:type="dxa"/>
            <w:gridSpan w:val="2"/>
            <w:tcBorders>
              <w:top w:val="single" w:sz="4" w:space="0" w:color="auto"/>
              <w:left w:val="nil"/>
              <w:bottom w:val="single" w:sz="4" w:space="0" w:color="auto"/>
              <w:right w:val="single" w:sz="4" w:space="0" w:color="auto"/>
            </w:tcBorders>
            <w:shd w:val="clear" w:color="auto" w:fill="auto"/>
            <w:hideMark/>
          </w:tcPr>
          <w:p w:rsidR="00346C76" w:rsidRPr="004B7F55" w:rsidRDefault="00346C76" w:rsidP="004B7F55">
            <w:pPr>
              <w:jc w:val="center"/>
              <w:rPr>
                <w:b/>
                <w:bCs/>
                <w:color w:val="000000"/>
                <w:sz w:val="20"/>
                <w:szCs w:val="20"/>
              </w:rPr>
            </w:pPr>
            <w:r w:rsidRPr="004B7F55">
              <w:rPr>
                <w:b/>
                <w:bCs/>
                <w:color w:val="000000"/>
                <w:sz w:val="20"/>
                <w:szCs w:val="20"/>
              </w:rPr>
              <w:t xml:space="preserve">Объем, </w:t>
            </w:r>
            <w:r w:rsidRPr="004B7F55">
              <w:rPr>
                <w:b/>
                <w:bCs/>
                <w:color w:val="000000"/>
                <w:sz w:val="20"/>
                <w:szCs w:val="20"/>
              </w:rPr>
              <w:br/>
              <w:t>количество</w:t>
            </w:r>
          </w:p>
        </w:tc>
        <w:tc>
          <w:tcPr>
            <w:tcW w:w="1834" w:type="dxa"/>
            <w:gridSpan w:val="2"/>
            <w:vMerge/>
            <w:tcBorders>
              <w:top w:val="single" w:sz="4" w:space="0" w:color="auto"/>
              <w:left w:val="single" w:sz="4" w:space="0" w:color="auto"/>
              <w:bottom w:val="single" w:sz="4" w:space="0" w:color="000000"/>
              <w:right w:val="single" w:sz="4" w:space="0" w:color="000000"/>
            </w:tcBorders>
            <w:vAlign w:val="center"/>
            <w:hideMark/>
          </w:tcPr>
          <w:p w:rsidR="00346C76" w:rsidRPr="004B7F55" w:rsidRDefault="00346C76" w:rsidP="004B7F55">
            <w:pPr>
              <w:rPr>
                <w:b/>
                <w:bCs/>
                <w:color w:val="000000"/>
                <w:sz w:val="20"/>
                <w:szCs w:val="20"/>
              </w:rPr>
            </w:pPr>
          </w:p>
        </w:tc>
      </w:tr>
      <w:tr w:rsidR="00346C76" w:rsidRPr="004B7F55" w:rsidTr="00E317B8">
        <w:trPr>
          <w:gridAfter w:val="4"/>
          <w:wAfter w:w="561" w:type="dxa"/>
          <w:trHeight w:val="390"/>
        </w:trPr>
        <w:tc>
          <w:tcPr>
            <w:tcW w:w="573" w:type="dxa"/>
            <w:tcBorders>
              <w:top w:val="nil"/>
              <w:left w:val="single" w:sz="4" w:space="0" w:color="auto"/>
              <w:bottom w:val="single" w:sz="4" w:space="0" w:color="auto"/>
              <w:right w:val="single" w:sz="4" w:space="0" w:color="auto"/>
            </w:tcBorders>
            <w:shd w:val="clear" w:color="auto" w:fill="auto"/>
            <w:noWrap/>
            <w:vAlign w:val="bottom"/>
            <w:hideMark/>
          </w:tcPr>
          <w:p w:rsidR="00346C76" w:rsidRPr="004B7F55" w:rsidRDefault="00346C76" w:rsidP="004B7F55">
            <w:pPr>
              <w:jc w:val="right"/>
              <w:rPr>
                <w:b/>
                <w:bCs/>
                <w:color w:val="000000"/>
                <w:sz w:val="20"/>
                <w:szCs w:val="20"/>
              </w:rPr>
            </w:pPr>
            <w:r w:rsidRPr="004B7F55">
              <w:rPr>
                <w:b/>
                <w:bCs/>
                <w:color w:val="000000"/>
                <w:sz w:val="20"/>
                <w:szCs w:val="20"/>
              </w:rPr>
              <w:t>1</w:t>
            </w:r>
          </w:p>
        </w:tc>
        <w:tc>
          <w:tcPr>
            <w:tcW w:w="2659" w:type="dxa"/>
            <w:tcBorders>
              <w:top w:val="nil"/>
              <w:left w:val="nil"/>
              <w:bottom w:val="single" w:sz="4" w:space="0" w:color="auto"/>
              <w:right w:val="single" w:sz="4" w:space="0" w:color="auto"/>
            </w:tcBorders>
            <w:shd w:val="clear" w:color="auto" w:fill="auto"/>
            <w:noWrap/>
            <w:vAlign w:val="bottom"/>
            <w:hideMark/>
          </w:tcPr>
          <w:p w:rsidR="00346C76" w:rsidRPr="004B7F55" w:rsidRDefault="00346C76" w:rsidP="004B7F55">
            <w:pPr>
              <w:jc w:val="center"/>
              <w:rPr>
                <w:b/>
                <w:bCs/>
                <w:color w:val="000000"/>
                <w:sz w:val="20"/>
                <w:szCs w:val="20"/>
              </w:rPr>
            </w:pPr>
            <w:r w:rsidRPr="004B7F55">
              <w:rPr>
                <w:b/>
                <w:bCs/>
                <w:color w:val="000000"/>
                <w:sz w:val="20"/>
                <w:szCs w:val="20"/>
              </w:rPr>
              <w:t>*</w:t>
            </w:r>
          </w:p>
        </w:tc>
        <w:tc>
          <w:tcPr>
            <w:tcW w:w="1291" w:type="dxa"/>
            <w:tcBorders>
              <w:top w:val="nil"/>
              <w:left w:val="nil"/>
              <w:bottom w:val="single" w:sz="4" w:space="0" w:color="auto"/>
              <w:right w:val="nil"/>
            </w:tcBorders>
            <w:shd w:val="clear" w:color="auto" w:fill="auto"/>
            <w:noWrap/>
            <w:vAlign w:val="bottom"/>
            <w:hideMark/>
          </w:tcPr>
          <w:p w:rsidR="00346C76" w:rsidRPr="004B7F55" w:rsidRDefault="00346C76" w:rsidP="004B7F55">
            <w:pPr>
              <w:jc w:val="center"/>
              <w:rPr>
                <w:b/>
                <w:bCs/>
                <w:color w:val="000000"/>
                <w:sz w:val="20"/>
                <w:szCs w:val="20"/>
              </w:rPr>
            </w:pPr>
            <w:r w:rsidRPr="004B7F55">
              <w:rPr>
                <w:b/>
                <w:bCs/>
                <w:color w:val="000000"/>
                <w:sz w:val="20"/>
                <w:szCs w:val="20"/>
              </w:rPr>
              <w:t>**</w:t>
            </w:r>
          </w:p>
        </w:tc>
        <w:tc>
          <w:tcPr>
            <w:tcW w:w="860" w:type="dxa"/>
            <w:tcBorders>
              <w:top w:val="nil"/>
              <w:left w:val="single" w:sz="4" w:space="0" w:color="auto"/>
              <w:bottom w:val="single" w:sz="4" w:space="0" w:color="auto"/>
              <w:right w:val="single" w:sz="4" w:space="0" w:color="auto"/>
            </w:tcBorders>
            <w:shd w:val="clear" w:color="auto" w:fill="auto"/>
            <w:noWrap/>
            <w:vAlign w:val="bottom"/>
            <w:hideMark/>
          </w:tcPr>
          <w:p w:rsidR="00346C76" w:rsidRPr="004B7F55" w:rsidRDefault="00346C76" w:rsidP="004B7F55">
            <w:pPr>
              <w:jc w:val="center"/>
              <w:rPr>
                <w:b/>
                <w:bCs/>
                <w:color w:val="000000"/>
                <w:sz w:val="20"/>
                <w:szCs w:val="20"/>
              </w:rPr>
            </w:pPr>
            <w:r w:rsidRPr="004B7F55">
              <w:rPr>
                <w:b/>
                <w:bCs/>
                <w:color w:val="000000"/>
                <w:sz w:val="20"/>
                <w:szCs w:val="20"/>
              </w:rPr>
              <w:t>***</w:t>
            </w:r>
          </w:p>
        </w:tc>
        <w:tc>
          <w:tcPr>
            <w:tcW w:w="1312" w:type="dxa"/>
            <w:gridSpan w:val="2"/>
            <w:tcBorders>
              <w:top w:val="single" w:sz="4" w:space="0" w:color="auto"/>
              <w:left w:val="nil"/>
              <w:bottom w:val="single" w:sz="4" w:space="0" w:color="auto"/>
              <w:right w:val="single" w:sz="4" w:space="0" w:color="auto"/>
            </w:tcBorders>
            <w:shd w:val="clear" w:color="auto" w:fill="auto"/>
            <w:noWrap/>
            <w:vAlign w:val="bottom"/>
            <w:hideMark/>
          </w:tcPr>
          <w:p w:rsidR="00346C76" w:rsidRPr="004B7F55" w:rsidRDefault="00346C76" w:rsidP="004B7F55">
            <w:pPr>
              <w:jc w:val="center"/>
              <w:rPr>
                <w:b/>
                <w:bCs/>
                <w:color w:val="000000"/>
                <w:sz w:val="20"/>
                <w:szCs w:val="20"/>
              </w:rPr>
            </w:pPr>
            <w:r w:rsidRPr="004B7F55">
              <w:rPr>
                <w:b/>
                <w:bCs/>
                <w:color w:val="000000"/>
                <w:sz w:val="20"/>
                <w:szCs w:val="20"/>
              </w:rPr>
              <w:t> </w:t>
            </w:r>
          </w:p>
        </w:tc>
        <w:tc>
          <w:tcPr>
            <w:tcW w:w="1496" w:type="dxa"/>
            <w:gridSpan w:val="2"/>
            <w:tcBorders>
              <w:top w:val="single" w:sz="4" w:space="0" w:color="auto"/>
              <w:left w:val="nil"/>
              <w:bottom w:val="single" w:sz="4" w:space="0" w:color="auto"/>
              <w:right w:val="single" w:sz="4" w:space="0" w:color="auto"/>
            </w:tcBorders>
            <w:shd w:val="clear" w:color="auto" w:fill="auto"/>
            <w:noWrap/>
            <w:vAlign w:val="bottom"/>
            <w:hideMark/>
          </w:tcPr>
          <w:p w:rsidR="00346C76" w:rsidRPr="004B7F55" w:rsidRDefault="00346C76" w:rsidP="004B7F55">
            <w:pPr>
              <w:jc w:val="center"/>
              <w:rPr>
                <w:b/>
                <w:bCs/>
                <w:color w:val="000000"/>
                <w:sz w:val="20"/>
                <w:szCs w:val="20"/>
              </w:rPr>
            </w:pPr>
            <w:r w:rsidRPr="004B7F55">
              <w:rPr>
                <w:b/>
                <w:bCs/>
                <w:color w:val="000000"/>
                <w:sz w:val="20"/>
                <w:szCs w:val="20"/>
              </w:rPr>
              <w:t> </w:t>
            </w:r>
          </w:p>
        </w:tc>
        <w:tc>
          <w:tcPr>
            <w:tcW w:w="1834" w:type="dxa"/>
            <w:gridSpan w:val="2"/>
            <w:tcBorders>
              <w:top w:val="single" w:sz="4" w:space="0" w:color="auto"/>
              <w:left w:val="nil"/>
              <w:bottom w:val="single" w:sz="4" w:space="0" w:color="auto"/>
              <w:right w:val="single" w:sz="4" w:space="0" w:color="auto"/>
            </w:tcBorders>
            <w:shd w:val="clear" w:color="auto" w:fill="auto"/>
            <w:noWrap/>
            <w:vAlign w:val="bottom"/>
            <w:hideMark/>
          </w:tcPr>
          <w:p w:rsidR="00346C76" w:rsidRPr="004B7F55" w:rsidRDefault="00346C76" w:rsidP="004B7F55">
            <w:pPr>
              <w:jc w:val="center"/>
              <w:rPr>
                <w:b/>
                <w:bCs/>
                <w:color w:val="000000"/>
                <w:sz w:val="20"/>
                <w:szCs w:val="20"/>
              </w:rPr>
            </w:pPr>
            <w:r w:rsidRPr="004B7F55">
              <w:rPr>
                <w:b/>
                <w:bCs/>
                <w:color w:val="000000"/>
                <w:sz w:val="20"/>
                <w:szCs w:val="20"/>
              </w:rPr>
              <w:t> </w:t>
            </w:r>
          </w:p>
        </w:tc>
      </w:tr>
      <w:tr w:rsidR="00346C76" w:rsidRPr="004B7F55" w:rsidTr="00E317B8">
        <w:trPr>
          <w:gridAfter w:val="4"/>
          <w:wAfter w:w="561" w:type="dxa"/>
          <w:trHeight w:val="360"/>
        </w:trPr>
        <w:tc>
          <w:tcPr>
            <w:tcW w:w="573" w:type="dxa"/>
            <w:tcBorders>
              <w:top w:val="nil"/>
              <w:left w:val="single" w:sz="4" w:space="0" w:color="auto"/>
              <w:bottom w:val="single" w:sz="4" w:space="0" w:color="auto"/>
              <w:right w:val="single" w:sz="4" w:space="0" w:color="auto"/>
            </w:tcBorders>
            <w:shd w:val="clear" w:color="auto" w:fill="auto"/>
            <w:noWrap/>
            <w:vAlign w:val="bottom"/>
            <w:hideMark/>
          </w:tcPr>
          <w:p w:rsidR="00346C76" w:rsidRPr="004B7F55" w:rsidRDefault="00346C76" w:rsidP="004B7F55">
            <w:pPr>
              <w:jc w:val="right"/>
              <w:rPr>
                <w:b/>
                <w:bCs/>
                <w:color w:val="000000"/>
                <w:sz w:val="20"/>
                <w:szCs w:val="20"/>
              </w:rPr>
            </w:pPr>
            <w:r w:rsidRPr="004B7F55">
              <w:rPr>
                <w:b/>
                <w:bCs/>
                <w:color w:val="000000"/>
                <w:sz w:val="20"/>
                <w:szCs w:val="20"/>
              </w:rPr>
              <w:t>2</w:t>
            </w:r>
          </w:p>
        </w:tc>
        <w:tc>
          <w:tcPr>
            <w:tcW w:w="2659" w:type="dxa"/>
            <w:tcBorders>
              <w:top w:val="nil"/>
              <w:left w:val="nil"/>
              <w:bottom w:val="single" w:sz="4" w:space="0" w:color="auto"/>
              <w:right w:val="single" w:sz="4" w:space="0" w:color="auto"/>
            </w:tcBorders>
            <w:shd w:val="clear" w:color="auto" w:fill="auto"/>
            <w:noWrap/>
            <w:vAlign w:val="bottom"/>
            <w:hideMark/>
          </w:tcPr>
          <w:p w:rsidR="00346C76" w:rsidRPr="004B7F55" w:rsidRDefault="00346C76" w:rsidP="004B7F55">
            <w:pPr>
              <w:rPr>
                <w:b/>
                <w:bCs/>
                <w:color w:val="000000"/>
                <w:sz w:val="20"/>
                <w:szCs w:val="20"/>
              </w:rPr>
            </w:pPr>
            <w:r w:rsidRPr="004B7F55">
              <w:rPr>
                <w:b/>
                <w:bCs/>
                <w:color w:val="000000"/>
                <w:sz w:val="20"/>
                <w:szCs w:val="20"/>
              </w:rPr>
              <w:t> </w:t>
            </w:r>
          </w:p>
        </w:tc>
        <w:tc>
          <w:tcPr>
            <w:tcW w:w="1291" w:type="dxa"/>
            <w:tcBorders>
              <w:top w:val="nil"/>
              <w:left w:val="nil"/>
              <w:bottom w:val="single" w:sz="4" w:space="0" w:color="auto"/>
              <w:right w:val="nil"/>
            </w:tcBorders>
            <w:shd w:val="clear" w:color="auto" w:fill="auto"/>
            <w:noWrap/>
            <w:vAlign w:val="bottom"/>
            <w:hideMark/>
          </w:tcPr>
          <w:p w:rsidR="00346C76" w:rsidRPr="004B7F55" w:rsidRDefault="00346C76" w:rsidP="004B7F55">
            <w:pPr>
              <w:rPr>
                <w:b/>
                <w:bCs/>
                <w:color w:val="000000"/>
                <w:sz w:val="20"/>
                <w:szCs w:val="20"/>
              </w:rPr>
            </w:pPr>
            <w:r w:rsidRPr="004B7F55">
              <w:rPr>
                <w:b/>
                <w:bCs/>
                <w:color w:val="000000"/>
                <w:sz w:val="20"/>
                <w:szCs w:val="20"/>
              </w:rPr>
              <w:t> </w:t>
            </w:r>
          </w:p>
        </w:tc>
        <w:tc>
          <w:tcPr>
            <w:tcW w:w="860" w:type="dxa"/>
            <w:tcBorders>
              <w:top w:val="nil"/>
              <w:left w:val="single" w:sz="4" w:space="0" w:color="auto"/>
              <w:bottom w:val="single" w:sz="4" w:space="0" w:color="auto"/>
              <w:right w:val="single" w:sz="4" w:space="0" w:color="auto"/>
            </w:tcBorders>
            <w:shd w:val="clear" w:color="auto" w:fill="auto"/>
            <w:noWrap/>
            <w:vAlign w:val="bottom"/>
            <w:hideMark/>
          </w:tcPr>
          <w:p w:rsidR="00346C76" w:rsidRPr="004B7F55" w:rsidRDefault="00346C76" w:rsidP="004B7F55">
            <w:pPr>
              <w:rPr>
                <w:b/>
                <w:bCs/>
                <w:color w:val="000000"/>
                <w:sz w:val="20"/>
                <w:szCs w:val="20"/>
              </w:rPr>
            </w:pPr>
            <w:r w:rsidRPr="004B7F55">
              <w:rPr>
                <w:b/>
                <w:bCs/>
                <w:color w:val="000000"/>
                <w:sz w:val="20"/>
                <w:szCs w:val="20"/>
              </w:rPr>
              <w:t> </w:t>
            </w:r>
          </w:p>
        </w:tc>
        <w:tc>
          <w:tcPr>
            <w:tcW w:w="1312" w:type="dxa"/>
            <w:gridSpan w:val="2"/>
            <w:tcBorders>
              <w:top w:val="single" w:sz="4" w:space="0" w:color="auto"/>
              <w:left w:val="nil"/>
              <w:bottom w:val="single" w:sz="4" w:space="0" w:color="auto"/>
              <w:right w:val="single" w:sz="4" w:space="0" w:color="auto"/>
            </w:tcBorders>
            <w:shd w:val="clear" w:color="auto" w:fill="auto"/>
            <w:noWrap/>
            <w:vAlign w:val="bottom"/>
            <w:hideMark/>
          </w:tcPr>
          <w:p w:rsidR="00346C76" w:rsidRPr="004B7F55" w:rsidRDefault="00346C76" w:rsidP="004B7F55">
            <w:pPr>
              <w:jc w:val="center"/>
              <w:rPr>
                <w:b/>
                <w:bCs/>
                <w:color w:val="000000"/>
                <w:sz w:val="20"/>
                <w:szCs w:val="20"/>
              </w:rPr>
            </w:pPr>
            <w:r w:rsidRPr="004B7F55">
              <w:rPr>
                <w:b/>
                <w:bCs/>
                <w:color w:val="000000"/>
                <w:sz w:val="20"/>
                <w:szCs w:val="20"/>
              </w:rPr>
              <w:t> </w:t>
            </w:r>
          </w:p>
        </w:tc>
        <w:tc>
          <w:tcPr>
            <w:tcW w:w="1496" w:type="dxa"/>
            <w:gridSpan w:val="2"/>
            <w:tcBorders>
              <w:top w:val="single" w:sz="4" w:space="0" w:color="auto"/>
              <w:left w:val="nil"/>
              <w:bottom w:val="single" w:sz="4" w:space="0" w:color="auto"/>
              <w:right w:val="single" w:sz="4" w:space="0" w:color="auto"/>
            </w:tcBorders>
            <w:shd w:val="clear" w:color="auto" w:fill="auto"/>
            <w:noWrap/>
            <w:vAlign w:val="bottom"/>
            <w:hideMark/>
          </w:tcPr>
          <w:p w:rsidR="00346C76" w:rsidRPr="004B7F55" w:rsidRDefault="00346C76" w:rsidP="004B7F55">
            <w:pPr>
              <w:jc w:val="center"/>
              <w:rPr>
                <w:b/>
                <w:bCs/>
                <w:color w:val="000000"/>
                <w:sz w:val="20"/>
                <w:szCs w:val="20"/>
              </w:rPr>
            </w:pPr>
            <w:r w:rsidRPr="004B7F55">
              <w:rPr>
                <w:b/>
                <w:bCs/>
                <w:color w:val="000000"/>
                <w:sz w:val="20"/>
                <w:szCs w:val="20"/>
              </w:rPr>
              <w:t> </w:t>
            </w:r>
          </w:p>
        </w:tc>
        <w:tc>
          <w:tcPr>
            <w:tcW w:w="1834" w:type="dxa"/>
            <w:gridSpan w:val="2"/>
            <w:tcBorders>
              <w:top w:val="single" w:sz="4" w:space="0" w:color="auto"/>
              <w:left w:val="nil"/>
              <w:bottom w:val="single" w:sz="4" w:space="0" w:color="auto"/>
              <w:right w:val="single" w:sz="4" w:space="0" w:color="auto"/>
            </w:tcBorders>
            <w:shd w:val="clear" w:color="auto" w:fill="auto"/>
            <w:noWrap/>
            <w:vAlign w:val="bottom"/>
            <w:hideMark/>
          </w:tcPr>
          <w:p w:rsidR="00346C76" w:rsidRPr="004B7F55" w:rsidRDefault="00346C76" w:rsidP="004B7F55">
            <w:pPr>
              <w:jc w:val="center"/>
              <w:rPr>
                <w:b/>
                <w:bCs/>
                <w:color w:val="000000"/>
                <w:sz w:val="20"/>
                <w:szCs w:val="20"/>
              </w:rPr>
            </w:pPr>
            <w:r w:rsidRPr="004B7F55">
              <w:rPr>
                <w:b/>
                <w:bCs/>
                <w:color w:val="000000"/>
                <w:sz w:val="20"/>
                <w:szCs w:val="20"/>
              </w:rPr>
              <w:t> </w:t>
            </w:r>
          </w:p>
        </w:tc>
      </w:tr>
      <w:tr w:rsidR="00346C76" w:rsidRPr="004B7F55" w:rsidTr="00E317B8">
        <w:trPr>
          <w:gridAfter w:val="4"/>
          <w:wAfter w:w="561" w:type="dxa"/>
          <w:trHeight w:val="360"/>
        </w:trPr>
        <w:tc>
          <w:tcPr>
            <w:tcW w:w="573" w:type="dxa"/>
            <w:tcBorders>
              <w:top w:val="nil"/>
              <w:left w:val="single" w:sz="4" w:space="0" w:color="auto"/>
              <w:bottom w:val="single" w:sz="4" w:space="0" w:color="auto"/>
              <w:right w:val="single" w:sz="4" w:space="0" w:color="auto"/>
            </w:tcBorders>
            <w:shd w:val="clear" w:color="auto" w:fill="auto"/>
            <w:noWrap/>
            <w:vAlign w:val="bottom"/>
            <w:hideMark/>
          </w:tcPr>
          <w:p w:rsidR="00346C76" w:rsidRPr="004B7F55" w:rsidRDefault="00346C76" w:rsidP="004B7F55">
            <w:pPr>
              <w:rPr>
                <w:b/>
                <w:bCs/>
                <w:color w:val="000000"/>
                <w:sz w:val="20"/>
                <w:szCs w:val="20"/>
              </w:rPr>
            </w:pPr>
            <w:r w:rsidRPr="004B7F55">
              <w:rPr>
                <w:b/>
                <w:bCs/>
                <w:color w:val="000000"/>
                <w:sz w:val="20"/>
                <w:szCs w:val="20"/>
              </w:rPr>
              <w:t> </w:t>
            </w:r>
          </w:p>
        </w:tc>
        <w:tc>
          <w:tcPr>
            <w:tcW w:w="2659" w:type="dxa"/>
            <w:tcBorders>
              <w:top w:val="nil"/>
              <w:left w:val="nil"/>
              <w:bottom w:val="single" w:sz="4" w:space="0" w:color="auto"/>
              <w:right w:val="single" w:sz="4" w:space="0" w:color="auto"/>
            </w:tcBorders>
            <w:shd w:val="clear" w:color="auto" w:fill="auto"/>
            <w:noWrap/>
            <w:vAlign w:val="bottom"/>
            <w:hideMark/>
          </w:tcPr>
          <w:p w:rsidR="00346C76" w:rsidRPr="004B7F55" w:rsidRDefault="00346C76" w:rsidP="004B7F55">
            <w:pPr>
              <w:rPr>
                <w:b/>
                <w:bCs/>
                <w:color w:val="000000"/>
                <w:sz w:val="20"/>
                <w:szCs w:val="20"/>
              </w:rPr>
            </w:pPr>
            <w:r w:rsidRPr="004B7F55">
              <w:rPr>
                <w:b/>
                <w:bCs/>
                <w:color w:val="000000"/>
                <w:sz w:val="20"/>
                <w:szCs w:val="20"/>
              </w:rPr>
              <w:t>Итого с НДС, руб.</w:t>
            </w:r>
          </w:p>
        </w:tc>
        <w:tc>
          <w:tcPr>
            <w:tcW w:w="1291" w:type="dxa"/>
            <w:tcBorders>
              <w:top w:val="nil"/>
              <w:left w:val="nil"/>
              <w:bottom w:val="single" w:sz="4" w:space="0" w:color="auto"/>
              <w:right w:val="nil"/>
            </w:tcBorders>
            <w:shd w:val="clear" w:color="auto" w:fill="auto"/>
            <w:noWrap/>
            <w:vAlign w:val="bottom"/>
            <w:hideMark/>
          </w:tcPr>
          <w:p w:rsidR="00346C76" w:rsidRPr="004B7F55" w:rsidRDefault="00346C76" w:rsidP="004B7F55">
            <w:pPr>
              <w:rPr>
                <w:b/>
                <w:bCs/>
                <w:color w:val="000000"/>
                <w:sz w:val="20"/>
                <w:szCs w:val="20"/>
              </w:rPr>
            </w:pPr>
            <w:r w:rsidRPr="004B7F55">
              <w:rPr>
                <w:b/>
                <w:bCs/>
                <w:color w:val="000000"/>
                <w:sz w:val="20"/>
                <w:szCs w:val="20"/>
              </w:rPr>
              <w:t> </w:t>
            </w:r>
          </w:p>
        </w:tc>
        <w:tc>
          <w:tcPr>
            <w:tcW w:w="860" w:type="dxa"/>
            <w:tcBorders>
              <w:top w:val="nil"/>
              <w:left w:val="single" w:sz="4" w:space="0" w:color="auto"/>
              <w:bottom w:val="single" w:sz="4" w:space="0" w:color="auto"/>
              <w:right w:val="single" w:sz="4" w:space="0" w:color="auto"/>
            </w:tcBorders>
            <w:shd w:val="clear" w:color="auto" w:fill="auto"/>
            <w:noWrap/>
            <w:vAlign w:val="bottom"/>
            <w:hideMark/>
          </w:tcPr>
          <w:p w:rsidR="00346C76" w:rsidRPr="004B7F55" w:rsidRDefault="00346C76" w:rsidP="004B7F55">
            <w:pPr>
              <w:rPr>
                <w:b/>
                <w:bCs/>
                <w:color w:val="000000"/>
                <w:sz w:val="20"/>
                <w:szCs w:val="20"/>
              </w:rPr>
            </w:pPr>
            <w:r w:rsidRPr="004B7F55">
              <w:rPr>
                <w:b/>
                <w:bCs/>
                <w:color w:val="000000"/>
                <w:sz w:val="20"/>
                <w:szCs w:val="20"/>
              </w:rPr>
              <w:t> </w:t>
            </w:r>
          </w:p>
        </w:tc>
        <w:tc>
          <w:tcPr>
            <w:tcW w:w="1312" w:type="dxa"/>
            <w:gridSpan w:val="2"/>
            <w:tcBorders>
              <w:top w:val="single" w:sz="4" w:space="0" w:color="auto"/>
              <w:left w:val="nil"/>
              <w:bottom w:val="single" w:sz="4" w:space="0" w:color="auto"/>
              <w:right w:val="single" w:sz="4" w:space="0" w:color="auto"/>
            </w:tcBorders>
            <w:shd w:val="clear" w:color="auto" w:fill="auto"/>
            <w:noWrap/>
            <w:vAlign w:val="bottom"/>
            <w:hideMark/>
          </w:tcPr>
          <w:p w:rsidR="00346C76" w:rsidRPr="004B7F55" w:rsidRDefault="00346C76" w:rsidP="004B7F55">
            <w:pPr>
              <w:jc w:val="center"/>
              <w:rPr>
                <w:b/>
                <w:bCs/>
                <w:color w:val="000000"/>
                <w:sz w:val="20"/>
                <w:szCs w:val="20"/>
              </w:rPr>
            </w:pPr>
            <w:r w:rsidRPr="004B7F55">
              <w:rPr>
                <w:b/>
                <w:bCs/>
                <w:color w:val="000000"/>
                <w:sz w:val="20"/>
                <w:szCs w:val="20"/>
              </w:rPr>
              <w:t> </w:t>
            </w:r>
          </w:p>
        </w:tc>
        <w:tc>
          <w:tcPr>
            <w:tcW w:w="1496" w:type="dxa"/>
            <w:gridSpan w:val="2"/>
            <w:tcBorders>
              <w:top w:val="single" w:sz="4" w:space="0" w:color="auto"/>
              <w:left w:val="nil"/>
              <w:bottom w:val="single" w:sz="4" w:space="0" w:color="auto"/>
              <w:right w:val="single" w:sz="4" w:space="0" w:color="auto"/>
            </w:tcBorders>
            <w:shd w:val="clear" w:color="auto" w:fill="auto"/>
            <w:noWrap/>
            <w:vAlign w:val="bottom"/>
            <w:hideMark/>
          </w:tcPr>
          <w:p w:rsidR="00346C76" w:rsidRPr="004B7F55" w:rsidRDefault="00346C76" w:rsidP="004B7F55">
            <w:pPr>
              <w:jc w:val="center"/>
              <w:rPr>
                <w:b/>
                <w:bCs/>
                <w:color w:val="000000"/>
                <w:sz w:val="20"/>
                <w:szCs w:val="20"/>
              </w:rPr>
            </w:pPr>
            <w:r w:rsidRPr="004B7F55">
              <w:rPr>
                <w:b/>
                <w:bCs/>
                <w:color w:val="000000"/>
                <w:sz w:val="20"/>
                <w:szCs w:val="20"/>
              </w:rPr>
              <w:t> </w:t>
            </w:r>
          </w:p>
        </w:tc>
        <w:tc>
          <w:tcPr>
            <w:tcW w:w="1834" w:type="dxa"/>
            <w:gridSpan w:val="2"/>
            <w:tcBorders>
              <w:top w:val="single" w:sz="4" w:space="0" w:color="auto"/>
              <w:left w:val="nil"/>
              <w:bottom w:val="single" w:sz="4" w:space="0" w:color="auto"/>
              <w:right w:val="single" w:sz="4" w:space="0" w:color="auto"/>
            </w:tcBorders>
            <w:shd w:val="clear" w:color="auto" w:fill="auto"/>
            <w:noWrap/>
            <w:vAlign w:val="bottom"/>
            <w:hideMark/>
          </w:tcPr>
          <w:p w:rsidR="00346C76" w:rsidRPr="004B7F55" w:rsidRDefault="00346C76" w:rsidP="004B7F55">
            <w:pPr>
              <w:jc w:val="center"/>
              <w:rPr>
                <w:b/>
                <w:bCs/>
                <w:color w:val="000000"/>
                <w:sz w:val="20"/>
                <w:szCs w:val="20"/>
              </w:rPr>
            </w:pPr>
            <w:r w:rsidRPr="004B7F55">
              <w:rPr>
                <w:b/>
                <w:bCs/>
                <w:color w:val="000000"/>
                <w:sz w:val="20"/>
                <w:szCs w:val="20"/>
              </w:rPr>
              <w:t> </w:t>
            </w:r>
          </w:p>
        </w:tc>
      </w:tr>
      <w:tr w:rsidR="00346C76" w:rsidRPr="004B7F55" w:rsidTr="00E317B8">
        <w:trPr>
          <w:gridAfter w:val="2"/>
          <w:wAfter w:w="224" w:type="dxa"/>
          <w:trHeight w:val="360"/>
        </w:trPr>
        <w:tc>
          <w:tcPr>
            <w:tcW w:w="573" w:type="dxa"/>
            <w:tcBorders>
              <w:top w:val="nil"/>
              <w:left w:val="nil"/>
              <w:bottom w:val="nil"/>
              <w:right w:val="nil"/>
            </w:tcBorders>
            <w:shd w:val="clear" w:color="auto" w:fill="auto"/>
            <w:noWrap/>
            <w:vAlign w:val="bottom"/>
            <w:hideMark/>
          </w:tcPr>
          <w:p w:rsidR="00346C76" w:rsidRPr="004B7F55" w:rsidRDefault="00346C76" w:rsidP="004B7F55">
            <w:pPr>
              <w:rPr>
                <w:color w:val="000000"/>
              </w:rPr>
            </w:pPr>
          </w:p>
        </w:tc>
        <w:tc>
          <w:tcPr>
            <w:tcW w:w="2659" w:type="dxa"/>
            <w:tcBorders>
              <w:top w:val="nil"/>
              <w:left w:val="nil"/>
              <w:bottom w:val="nil"/>
              <w:right w:val="nil"/>
            </w:tcBorders>
            <w:shd w:val="clear" w:color="auto" w:fill="auto"/>
            <w:noWrap/>
            <w:vAlign w:val="bottom"/>
            <w:hideMark/>
          </w:tcPr>
          <w:p w:rsidR="00346C76" w:rsidRPr="004B7F55" w:rsidRDefault="00346C76" w:rsidP="004B7F55">
            <w:pPr>
              <w:rPr>
                <w:color w:val="000000"/>
              </w:rPr>
            </w:pPr>
          </w:p>
        </w:tc>
        <w:tc>
          <w:tcPr>
            <w:tcW w:w="1291" w:type="dxa"/>
            <w:tcBorders>
              <w:top w:val="nil"/>
              <w:left w:val="nil"/>
              <w:bottom w:val="nil"/>
              <w:right w:val="nil"/>
            </w:tcBorders>
            <w:shd w:val="clear" w:color="auto" w:fill="auto"/>
            <w:noWrap/>
            <w:vAlign w:val="bottom"/>
            <w:hideMark/>
          </w:tcPr>
          <w:p w:rsidR="00346C76" w:rsidRPr="004B7F55" w:rsidRDefault="00346C76" w:rsidP="004B7F55">
            <w:pPr>
              <w:rPr>
                <w:color w:val="000000"/>
              </w:rPr>
            </w:pPr>
          </w:p>
        </w:tc>
        <w:tc>
          <w:tcPr>
            <w:tcW w:w="860" w:type="dxa"/>
            <w:tcBorders>
              <w:top w:val="nil"/>
              <w:left w:val="nil"/>
              <w:bottom w:val="nil"/>
              <w:right w:val="nil"/>
            </w:tcBorders>
            <w:shd w:val="clear" w:color="auto" w:fill="auto"/>
            <w:noWrap/>
            <w:vAlign w:val="bottom"/>
            <w:hideMark/>
          </w:tcPr>
          <w:p w:rsidR="00346C76" w:rsidRPr="004B7F55" w:rsidRDefault="00346C76" w:rsidP="004B7F55">
            <w:pPr>
              <w:rPr>
                <w:color w:val="000000"/>
              </w:rPr>
            </w:pPr>
          </w:p>
        </w:tc>
        <w:tc>
          <w:tcPr>
            <w:tcW w:w="586" w:type="dxa"/>
            <w:tcBorders>
              <w:top w:val="nil"/>
              <w:left w:val="nil"/>
              <w:bottom w:val="nil"/>
              <w:right w:val="nil"/>
            </w:tcBorders>
            <w:shd w:val="clear" w:color="auto" w:fill="auto"/>
            <w:noWrap/>
            <w:vAlign w:val="bottom"/>
            <w:hideMark/>
          </w:tcPr>
          <w:p w:rsidR="00346C76" w:rsidRPr="004B7F55" w:rsidRDefault="00346C76" w:rsidP="004B7F55">
            <w:pPr>
              <w:rPr>
                <w:color w:val="000000"/>
              </w:rPr>
            </w:pPr>
          </w:p>
        </w:tc>
        <w:tc>
          <w:tcPr>
            <w:tcW w:w="726" w:type="dxa"/>
            <w:tcBorders>
              <w:top w:val="nil"/>
              <w:left w:val="nil"/>
              <w:bottom w:val="nil"/>
              <w:right w:val="nil"/>
            </w:tcBorders>
            <w:shd w:val="clear" w:color="auto" w:fill="auto"/>
            <w:noWrap/>
            <w:vAlign w:val="bottom"/>
            <w:hideMark/>
          </w:tcPr>
          <w:p w:rsidR="00346C76" w:rsidRPr="004B7F55" w:rsidRDefault="00346C76" w:rsidP="004B7F55">
            <w:pPr>
              <w:rPr>
                <w:color w:val="000000"/>
              </w:rPr>
            </w:pPr>
          </w:p>
        </w:tc>
        <w:tc>
          <w:tcPr>
            <w:tcW w:w="238" w:type="dxa"/>
            <w:tcBorders>
              <w:top w:val="nil"/>
              <w:left w:val="nil"/>
              <w:bottom w:val="nil"/>
              <w:right w:val="nil"/>
            </w:tcBorders>
            <w:shd w:val="clear" w:color="auto" w:fill="auto"/>
            <w:noWrap/>
            <w:vAlign w:val="bottom"/>
            <w:hideMark/>
          </w:tcPr>
          <w:p w:rsidR="00346C76" w:rsidRPr="004B7F55" w:rsidRDefault="00346C76" w:rsidP="004B7F55">
            <w:pPr>
              <w:rPr>
                <w:color w:val="000000"/>
              </w:rPr>
            </w:pPr>
          </w:p>
        </w:tc>
        <w:tc>
          <w:tcPr>
            <w:tcW w:w="1258" w:type="dxa"/>
            <w:tcBorders>
              <w:top w:val="nil"/>
              <w:left w:val="nil"/>
              <w:bottom w:val="nil"/>
              <w:right w:val="nil"/>
            </w:tcBorders>
            <w:shd w:val="clear" w:color="auto" w:fill="auto"/>
            <w:noWrap/>
            <w:vAlign w:val="bottom"/>
            <w:hideMark/>
          </w:tcPr>
          <w:p w:rsidR="00346C76" w:rsidRPr="004B7F55" w:rsidRDefault="00346C76" w:rsidP="004B7F55">
            <w:pPr>
              <w:rPr>
                <w:color w:val="000000"/>
              </w:rPr>
            </w:pPr>
          </w:p>
        </w:tc>
        <w:tc>
          <w:tcPr>
            <w:tcW w:w="1892" w:type="dxa"/>
            <w:gridSpan w:val="3"/>
            <w:tcBorders>
              <w:top w:val="nil"/>
              <w:left w:val="nil"/>
              <w:bottom w:val="nil"/>
              <w:right w:val="nil"/>
            </w:tcBorders>
            <w:shd w:val="clear" w:color="auto" w:fill="auto"/>
            <w:noWrap/>
            <w:vAlign w:val="bottom"/>
            <w:hideMark/>
          </w:tcPr>
          <w:p w:rsidR="00346C76" w:rsidRPr="004B7F55" w:rsidRDefault="00346C76" w:rsidP="004B7F55">
            <w:pPr>
              <w:rPr>
                <w:color w:val="000000"/>
              </w:rPr>
            </w:pPr>
          </w:p>
        </w:tc>
        <w:tc>
          <w:tcPr>
            <w:tcW w:w="279" w:type="dxa"/>
            <w:tcBorders>
              <w:top w:val="nil"/>
              <w:left w:val="nil"/>
              <w:bottom w:val="nil"/>
              <w:right w:val="nil"/>
            </w:tcBorders>
            <w:shd w:val="clear" w:color="auto" w:fill="auto"/>
            <w:noWrap/>
            <w:vAlign w:val="bottom"/>
            <w:hideMark/>
          </w:tcPr>
          <w:p w:rsidR="00346C76" w:rsidRPr="004B7F55" w:rsidRDefault="00346C76" w:rsidP="004B7F55">
            <w:pPr>
              <w:rPr>
                <w:color w:val="000000"/>
              </w:rPr>
            </w:pPr>
          </w:p>
        </w:tc>
      </w:tr>
      <w:tr w:rsidR="00346C76" w:rsidRPr="004B7F55" w:rsidTr="00E317B8">
        <w:trPr>
          <w:gridAfter w:val="4"/>
          <w:wAfter w:w="561" w:type="dxa"/>
          <w:trHeight w:val="1680"/>
        </w:trPr>
        <w:tc>
          <w:tcPr>
            <w:tcW w:w="10025" w:type="dxa"/>
            <w:gridSpan w:val="10"/>
            <w:tcBorders>
              <w:top w:val="nil"/>
              <w:left w:val="nil"/>
              <w:bottom w:val="nil"/>
              <w:right w:val="nil"/>
            </w:tcBorders>
            <w:shd w:val="clear" w:color="auto" w:fill="auto"/>
            <w:hideMark/>
          </w:tcPr>
          <w:p w:rsidR="00346C76" w:rsidRPr="004B7F55" w:rsidRDefault="00346C76" w:rsidP="004B7F55">
            <w:pPr>
              <w:rPr>
                <w:color w:val="000000"/>
              </w:rPr>
            </w:pPr>
            <w:r w:rsidRPr="004B7F55">
              <w:rPr>
                <w:color w:val="000000"/>
              </w:rPr>
              <w:t>2. Работы выполнены в соответствии с договором от ______________ № ________ , стороны взаимных претензий не имеют.</w:t>
            </w:r>
            <w:r w:rsidRPr="004B7F55">
              <w:rPr>
                <w:color w:val="000000"/>
              </w:rPr>
              <w:br/>
              <w:t>3. Настоящий Акт составлен в двух экземплярах, имеющих равную юридическую силу, по одному для каждой из Сторон.</w:t>
            </w:r>
          </w:p>
        </w:tc>
      </w:tr>
      <w:tr w:rsidR="00346C76" w:rsidRPr="004B7F55" w:rsidTr="00E317B8">
        <w:trPr>
          <w:gridAfter w:val="2"/>
          <w:wAfter w:w="224" w:type="dxa"/>
          <w:trHeight w:val="360"/>
        </w:trPr>
        <w:tc>
          <w:tcPr>
            <w:tcW w:w="3232" w:type="dxa"/>
            <w:gridSpan w:val="2"/>
            <w:tcBorders>
              <w:top w:val="nil"/>
              <w:left w:val="nil"/>
              <w:bottom w:val="nil"/>
              <w:right w:val="nil"/>
            </w:tcBorders>
            <w:shd w:val="clear" w:color="auto" w:fill="auto"/>
            <w:noWrap/>
            <w:vAlign w:val="bottom"/>
            <w:hideMark/>
          </w:tcPr>
          <w:p w:rsidR="00346C76" w:rsidRPr="004B7F55" w:rsidRDefault="00346C76" w:rsidP="004B7F55">
            <w:pPr>
              <w:rPr>
                <w:b/>
                <w:bCs/>
                <w:color w:val="000000"/>
              </w:rPr>
            </w:pPr>
            <w:r w:rsidRPr="004B7F55">
              <w:rPr>
                <w:b/>
                <w:bCs/>
                <w:color w:val="000000"/>
              </w:rPr>
              <w:t>Подрядчик</w:t>
            </w:r>
          </w:p>
        </w:tc>
        <w:tc>
          <w:tcPr>
            <w:tcW w:w="1291" w:type="dxa"/>
            <w:tcBorders>
              <w:top w:val="nil"/>
              <w:left w:val="nil"/>
              <w:bottom w:val="nil"/>
              <w:right w:val="nil"/>
            </w:tcBorders>
            <w:shd w:val="clear" w:color="auto" w:fill="auto"/>
            <w:noWrap/>
            <w:vAlign w:val="bottom"/>
            <w:hideMark/>
          </w:tcPr>
          <w:p w:rsidR="00346C76" w:rsidRPr="004B7F55" w:rsidRDefault="00346C76" w:rsidP="004B7F55">
            <w:pPr>
              <w:rPr>
                <w:color w:val="000000"/>
              </w:rPr>
            </w:pPr>
          </w:p>
        </w:tc>
        <w:tc>
          <w:tcPr>
            <w:tcW w:w="1446" w:type="dxa"/>
            <w:gridSpan w:val="2"/>
            <w:tcBorders>
              <w:top w:val="nil"/>
              <w:left w:val="nil"/>
              <w:bottom w:val="nil"/>
              <w:right w:val="nil"/>
            </w:tcBorders>
            <w:shd w:val="clear" w:color="auto" w:fill="auto"/>
            <w:noWrap/>
            <w:vAlign w:val="bottom"/>
            <w:hideMark/>
          </w:tcPr>
          <w:p w:rsidR="00346C76" w:rsidRPr="004B7F55" w:rsidRDefault="00346C76" w:rsidP="004B7F55">
            <w:pPr>
              <w:rPr>
                <w:b/>
                <w:bCs/>
                <w:color w:val="000000"/>
              </w:rPr>
            </w:pPr>
            <w:r w:rsidRPr="004B7F55">
              <w:rPr>
                <w:b/>
                <w:bCs/>
                <w:color w:val="000000"/>
              </w:rPr>
              <w:t>Заказчик</w:t>
            </w:r>
          </w:p>
        </w:tc>
        <w:tc>
          <w:tcPr>
            <w:tcW w:w="726" w:type="dxa"/>
            <w:tcBorders>
              <w:top w:val="nil"/>
              <w:left w:val="nil"/>
              <w:bottom w:val="nil"/>
              <w:right w:val="nil"/>
            </w:tcBorders>
            <w:shd w:val="clear" w:color="auto" w:fill="auto"/>
            <w:noWrap/>
            <w:vAlign w:val="bottom"/>
            <w:hideMark/>
          </w:tcPr>
          <w:p w:rsidR="00346C76" w:rsidRPr="004B7F55" w:rsidRDefault="00346C76" w:rsidP="004B7F55">
            <w:pPr>
              <w:rPr>
                <w:b/>
                <w:bCs/>
                <w:color w:val="000000"/>
              </w:rPr>
            </w:pPr>
          </w:p>
        </w:tc>
        <w:tc>
          <w:tcPr>
            <w:tcW w:w="238" w:type="dxa"/>
            <w:tcBorders>
              <w:top w:val="nil"/>
              <w:left w:val="nil"/>
              <w:bottom w:val="nil"/>
              <w:right w:val="nil"/>
            </w:tcBorders>
            <w:shd w:val="clear" w:color="auto" w:fill="auto"/>
            <w:noWrap/>
            <w:vAlign w:val="bottom"/>
            <w:hideMark/>
          </w:tcPr>
          <w:p w:rsidR="00346C76" w:rsidRPr="004B7F55" w:rsidRDefault="00346C76" w:rsidP="004B7F55">
            <w:pPr>
              <w:rPr>
                <w:color w:val="000000"/>
              </w:rPr>
            </w:pPr>
          </w:p>
        </w:tc>
        <w:tc>
          <w:tcPr>
            <w:tcW w:w="1258" w:type="dxa"/>
            <w:tcBorders>
              <w:top w:val="nil"/>
              <w:left w:val="nil"/>
              <w:bottom w:val="nil"/>
              <w:right w:val="nil"/>
            </w:tcBorders>
            <w:shd w:val="clear" w:color="auto" w:fill="auto"/>
            <w:noWrap/>
            <w:vAlign w:val="bottom"/>
            <w:hideMark/>
          </w:tcPr>
          <w:p w:rsidR="00346C76" w:rsidRPr="004B7F55" w:rsidRDefault="00346C76" w:rsidP="004B7F55">
            <w:pPr>
              <w:rPr>
                <w:color w:val="000000"/>
              </w:rPr>
            </w:pPr>
          </w:p>
        </w:tc>
        <w:tc>
          <w:tcPr>
            <w:tcW w:w="1892" w:type="dxa"/>
            <w:gridSpan w:val="3"/>
            <w:tcBorders>
              <w:top w:val="nil"/>
              <w:left w:val="nil"/>
              <w:bottom w:val="nil"/>
              <w:right w:val="nil"/>
            </w:tcBorders>
            <w:shd w:val="clear" w:color="auto" w:fill="auto"/>
            <w:noWrap/>
            <w:vAlign w:val="bottom"/>
            <w:hideMark/>
          </w:tcPr>
          <w:p w:rsidR="00346C76" w:rsidRPr="004B7F55" w:rsidRDefault="00346C76" w:rsidP="004B7F55">
            <w:pPr>
              <w:rPr>
                <w:color w:val="000000"/>
              </w:rPr>
            </w:pPr>
          </w:p>
        </w:tc>
        <w:tc>
          <w:tcPr>
            <w:tcW w:w="279" w:type="dxa"/>
            <w:tcBorders>
              <w:top w:val="nil"/>
              <w:left w:val="nil"/>
              <w:bottom w:val="nil"/>
              <w:right w:val="nil"/>
            </w:tcBorders>
            <w:shd w:val="clear" w:color="auto" w:fill="auto"/>
            <w:noWrap/>
            <w:vAlign w:val="bottom"/>
            <w:hideMark/>
          </w:tcPr>
          <w:p w:rsidR="00346C76" w:rsidRPr="004B7F55" w:rsidRDefault="00346C76" w:rsidP="004B7F55">
            <w:pPr>
              <w:rPr>
                <w:color w:val="000000"/>
              </w:rPr>
            </w:pPr>
          </w:p>
        </w:tc>
      </w:tr>
      <w:tr w:rsidR="00346C76" w:rsidRPr="004B7F55" w:rsidTr="00E317B8">
        <w:trPr>
          <w:gridAfter w:val="2"/>
          <w:wAfter w:w="224" w:type="dxa"/>
          <w:trHeight w:val="360"/>
        </w:trPr>
        <w:tc>
          <w:tcPr>
            <w:tcW w:w="573" w:type="dxa"/>
            <w:tcBorders>
              <w:top w:val="nil"/>
              <w:left w:val="nil"/>
              <w:bottom w:val="nil"/>
              <w:right w:val="nil"/>
            </w:tcBorders>
            <w:shd w:val="clear" w:color="auto" w:fill="auto"/>
            <w:noWrap/>
            <w:vAlign w:val="bottom"/>
            <w:hideMark/>
          </w:tcPr>
          <w:p w:rsidR="00346C76" w:rsidRPr="004B7F55" w:rsidRDefault="00346C76" w:rsidP="004B7F55">
            <w:pPr>
              <w:rPr>
                <w:color w:val="000000"/>
              </w:rPr>
            </w:pPr>
          </w:p>
        </w:tc>
        <w:tc>
          <w:tcPr>
            <w:tcW w:w="2659" w:type="dxa"/>
            <w:tcBorders>
              <w:top w:val="nil"/>
              <w:left w:val="nil"/>
              <w:bottom w:val="nil"/>
              <w:right w:val="nil"/>
            </w:tcBorders>
            <w:shd w:val="clear" w:color="auto" w:fill="auto"/>
            <w:noWrap/>
            <w:vAlign w:val="bottom"/>
            <w:hideMark/>
          </w:tcPr>
          <w:p w:rsidR="00346C76" w:rsidRPr="004B7F55" w:rsidRDefault="00346C76" w:rsidP="004B7F55">
            <w:pPr>
              <w:rPr>
                <w:color w:val="000000"/>
              </w:rPr>
            </w:pPr>
          </w:p>
        </w:tc>
        <w:tc>
          <w:tcPr>
            <w:tcW w:w="1291" w:type="dxa"/>
            <w:tcBorders>
              <w:top w:val="nil"/>
              <w:left w:val="nil"/>
              <w:bottom w:val="nil"/>
              <w:right w:val="nil"/>
            </w:tcBorders>
            <w:shd w:val="clear" w:color="auto" w:fill="auto"/>
            <w:noWrap/>
            <w:vAlign w:val="bottom"/>
            <w:hideMark/>
          </w:tcPr>
          <w:p w:rsidR="00346C76" w:rsidRPr="004B7F55" w:rsidRDefault="00346C76" w:rsidP="004B7F55">
            <w:pPr>
              <w:rPr>
                <w:color w:val="000000"/>
              </w:rPr>
            </w:pPr>
          </w:p>
        </w:tc>
        <w:tc>
          <w:tcPr>
            <w:tcW w:w="3984" w:type="dxa"/>
            <w:gridSpan w:val="6"/>
            <w:tcBorders>
              <w:top w:val="nil"/>
              <w:left w:val="nil"/>
              <w:bottom w:val="nil"/>
              <w:right w:val="nil"/>
            </w:tcBorders>
            <w:shd w:val="clear" w:color="auto" w:fill="auto"/>
            <w:noWrap/>
            <w:vAlign w:val="bottom"/>
            <w:hideMark/>
          </w:tcPr>
          <w:p w:rsidR="00346C76" w:rsidRPr="004B7F55" w:rsidRDefault="00930FBF" w:rsidP="004B7F55">
            <w:pPr>
              <w:rPr>
                <w:color w:val="000000"/>
              </w:rPr>
            </w:pPr>
            <w:r w:rsidRPr="004B7F55">
              <w:rPr>
                <w:color w:val="000000"/>
              </w:rPr>
              <w:t xml:space="preserve">Директор филиала </w:t>
            </w:r>
            <w:r w:rsidR="00346C76" w:rsidRPr="004B7F55">
              <w:rPr>
                <w:color w:val="000000"/>
              </w:rPr>
              <w:t xml:space="preserve">АО "ДРСК" </w:t>
            </w:r>
          </w:p>
        </w:tc>
        <w:tc>
          <w:tcPr>
            <w:tcW w:w="1518" w:type="dxa"/>
            <w:tcBorders>
              <w:top w:val="nil"/>
              <w:left w:val="nil"/>
              <w:bottom w:val="nil"/>
              <w:right w:val="nil"/>
            </w:tcBorders>
            <w:shd w:val="clear" w:color="auto" w:fill="auto"/>
            <w:noWrap/>
            <w:vAlign w:val="bottom"/>
            <w:hideMark/>
          </w:tcPr>
          <w:p w:rsidR="00346C76" w:rsidRPr="004B7F55" w:rsidRDefault="00346C76" w:rsidP="004B7F55">
            <w:pPr>
              <w:rPr>
                <w:color w:val="000000"/>
              </w:rPr>
            </w:pPr>
          </w:p>
        </w:tc>
        <w:tc>
          <w:tcPr>
            <w:tcW w:w="337" w:type="dxa"/>
            <w:gridSpan w:val="2"/>
            <w:tcBorders>
              <w:top w:val="nil"/>
              <w:left w:val="nil"/>
              <w:bottom w:val="nil"/>
              <w:right w:val="nil"/>
            </w:tcBorders>
            <w:shd w:val="clear" w:color="auto" w:fill="auto"/>
            <w:noWrap/>
            <w:vAlign w:val="bottom"/>
            <w:hideMark/>
          </w:tcPr>
          <w:p w:rsidR="00346C76" w:rsidRPr="004B7F55" w:rsidRDefault="00346C76" w:rsidP="004B7F55">
            <w:pPr>
              <w:rPr>
                <w:color w:val="000000"/>
              </w:rPr>
            </w:pPr>
          </w:p>
        </w:tc>
      </w:tr>
      <w:tr w:rsidR="00346C76" w:rsidRPr="004B7F55" w:rsidTr="00E317B8">
        <w:trPr>
          <w:gridAfter w:val="2"/>
          <w:wAfter w:w="224" w:type="dxa"/>
          <w:trHeight w:val="360"/>
        </w:trPr>
        <w:tc>
          <w:tcPr>
            <w:tcW w:w="4523" w:type="dxa"/>
            <w:gridSpan w:val="3"/>
            <w:tcBorders>
              <w:top w:val="nil"/>
              <w:left w:val="nil"/>
              <w:bottom w:val="nil"/>
              <w:right w:val="nil"/>
            </w:tcBorders>
            <w:shd w:val="clear" w:color="auto" w:fill="auto"/>
            <w:noWrap/>
            <w:vAlign w:val="bottom"/>
            <w:hideMark/>
          </w:tcPr>
          <w:p w:rsidR="00346C76" w:rsidRPr="004B7F55" w:rsidRDefault="00346C76" w:rsidP="004B7F55">
            <w:pPr>
              <w:rPr>
                <w:color w:val="000000"/>
              </w:rPr>
            </w:pPr>
            <w:r w:rsidRPr="004B7F55">
              <w:rPr>
                <w:color w:val="000000"/>
              </w:rPr>
              <w:t>(должность)_________________________</w:t>
            </w:r>
          </w:p>
        </w:tc>
        <w:tc>
          <w:tcPr>
            <w:tcW w:w="5839" w:type="dxa"/>
            <w:gridSpan w:val="9"/>
            <w:tcBorders>
              <w:top w:val="nil"/>
              <w:left w:val="nil"/>
              <w:bottom w:val="nil"/>
              <w:right w:val="nil"/>
            </w:tcBorders>
            <w:shd w:val="clear" w:color="auto" w:fill="auto"/>
            <w:noWrap/>
            <w:vAlign w:val="bottom"/>
            <w:hideMark/>
          </w:tcPr>
          <w:p w:rsidR="00346C76" w:rsidRPr="004B7F55" w:rsidRDefault="00346C76" w:rsidP="004B7F55">
            <w:pPr>
              <w:rPr>
                <w:color w:val="000000"/>
              </w:rPr>
            </w:pPr>
            <w:r w:rsidRPr="004B7F55">
              <w:rPr>
                <w:color w:val="000000"/>
              </w:rPr>
              <w:t>(указать филиал)____________________________</w:t>
            </w:r>
          </w:p>
        </w:tc>
      </w:tr>
      <w:tr w:rsidR="00346C76" w:rsidRPr="004B7F55" w:rsidTr="00E317B8">
        <w:trPr>
          <w:gridAfter w:val="2"/>
          <w:wAfter w:w="224" w:type="dxa"/>
          <w:trHeight w:val="360"/>
        </w:trPr>
        <w:tc>
          <w:tcPr>
            <w:tcW w:w="4523" w:type="dxa"/>
            <w:gridSpan w:val="3"/>
            <w:tcBorders>
              <w:top w:val="nil"/>
              <w:left w:val="nil"/>
              <w:bottom w:val="nil"/>
              <w:right w:val="nil"/>
            </w:tcBorders>
            <w:shd w:val="clear" w:color="auto" w:fill="auto"/>
            <w:noWrap/>
            <w:vAlign w:val="bottom"/>
            <w:hideMark/>
          </w:tcPr>
          <w:p w:rsidR="00346C76" w:rsidRPr="004B7F55" w:rsidRDefault="00346C76" w:rsidP="004B7F55">
            <w:pPr>
              <w:rPr>
                <w:color w:val="000000"/>
              </w:rPr>
            </w:pPr>
            <w:r w:rsidRPr="004B7F55">
              <w:rPr>
                <w:color w:val="000000"/>
              </w:rPr>
              <w:t>(ФИО)_____________________________</w:t>
            </w:r>
          </w:p>
        </w:tc>
        <w:tc>
          <w:tcPr>
            <w:tcW w:w="5839" w:type="dxa"/>
            <w:gridSpan w:val="9"/>
            <w:tcBorders>
              <w:top w:val="nil"/>
              <w:left w:val="nil"/>
              <w:bottom w:val="nil"/>
              <w:right w:val="nil"/>
            </w:tcBorders>
            <w:shd w:val="clear" w:color="auto" w:fill="auto"/>
            <w:noWrap/>
            <w:vAlign w:val="bottom"/>
            <w:hideMark/>
          </w:tcPr>
          <w:p w:rsidR="00346C76" w:rsidRPr="004B7F55" w:rsidRDefault="00346C76" w:rsidP="004B7F55">
            <w:pPr>
              <w:rPr>
                <w:color w:val="000000"/>
              </w:rPr>
            </w:pPr>
            <w:r w:rsidRPr="004B7F55">
              <w:rPr>
                <w:color w:val="000000"/>
              </w:rPr>
              <w:t>(ФИО)_____________________________________</w:t>
            </w:r>
          </w:p>
        </w:tc>
      </w:tr>
      <w:tr w:rsidR="00346C76" w:rsidRPr="004B7F55" w:rsidTr="00E317B8">
        <w:trPr>
          <w:trHeight w:val="360"/>
        </w:trPr>
        <w:tc>
          <w:tcPr>
            <w:tcW w:w="573" w:type="dxa"/>
            <w:tcBorders>
              <w:top w:val="nil"/>
              <w:left w:val="nil"/>
              <w:bottom w:val="nil"/>
              <w:right w:val="nil"/>
            </w:tcBorders>
            <w:shd w:val="clear" w:color="auto" w:fill="auto"/>
            <w:noWrap/>
            <w:vAlign w:val="bottom"/>
            <w:hideMark/>
          </w:tcPr>
          <w:p w:rsidR="00346C76" w:rsidRPr="004B7F55" w:rsidRDefault="00346C76" w:rsidP="004B7F55">
            <w:pPr>
              <w:rPr>
                <w:color w:val="000000"/>
              </w:rPr>
            </w:pPr>
          </w:p>
        </w:tc>
        <w:tc>
          <w:tcPr>
            <w:tcW w:w="2659" w:type="dxa"/>
            <w:tcBorders>
              <w:top w:val="nil"/>
              <w:left w:val="nil"/>
              <w:bottom w:val="nil"/>
              <w:right w:val="nil"/>
            </w:tcBorders>
            <w:shd w:val="clear" w:color="auto" w:fill="auto"/>
            <w:noWrap/>
            <w:vAlign w:val="bottom"/>
            <w:hideMark/>
          </w:tcPr>
          <w:p w:rsidR="00346C76" w:rsidRPr="004B7F55" w:rsidRDefault="00346C76" w:rsidP="004B7F55">
            <w:pPr>
              <w:rPr>
                <w:color w:val="000000"/>
              </w:rPr>
            </w:pPr>
          </w:p>
        </w:tc>
        <w:tc>
          <w:tcPr>
            <w:tcW w:w="1291" w:type="dxa"/>
            <w:tcBorders>
              <w:top w:val="nil"/>
              <w:left w:val="nil"/>
              <w:bottom w:val="nil"/>
              <w:right w:val="nil"/>
            </w:tcBorders>
            <w:shd w:val="clear" w:color="auto" w:fill="auto"/>
            <w:noWrap/>
            <w:vAlign w:val="bottom"/>
            <w:hideMark/>
          </w:tcPr>
          <w:p w:rsidR="00346C76" w:rsidRPr="004B7F55" w:rsidRDefault="00346C76" w:rsidP="004B7F55">
            <w:pPr>
              <w:rPr>
                <w:color w:val="000000"/>
              </w:rPr>
            </w:pPr>
          </w:p>
        </w:tc>
        <w:tc>
          <w:tcPr>
            <w:tcW w:w="860" w:type="dxa"/>
            <w:tcBorders>
              <w:top w:val="nil"/>
              <w:left w:val="nil"/>
              <w:bottom w:val="nil"/>
              <w:right w:val="nil"/>
            </w:tcBorders>
            <w:shd w:val="clear" w:color="auto" w:fill="auto"/>
            <w:noWrap/>
            <w:vAlign w:val="bottom"/>
            <w:hideMark/>
          </w:tcPr>
          <w:p w:rsidR="00346C76" w:rsidRPr="004B7F55" w:rsidRDefault="00346C76" w:rsidP="004B7F55">
            <w:pPr>
              <w:rPr>
                <w:color w:val="000000"/>
              </w:rPr>
            </w:pPr>
          </w:p>
        </w:tc>
        <w:tc>
          <w:tcPr>
            <w:tcW w:w="586" w:type="dxa"/>
            <w:tcBorders>
              <w:top w:val="nil"/>
              <w:left w:val="nil"/>
              <w:bottom w:val="nil"/>
              <w:right w:val="nil"/>
            </w:tcBorders>
            <w:shd w:val="clear" w:color="auto" w:fill="auto"/>
            <w:noWrap/>
            <w:vAlign w:val="bottom"/>
            <w:hideMark/>
          </w:tcPr>
          <w:p w:rsidR="00346C76" w:rsidRPr="004B7F55" w:rsidRDefault="00346C76" w:rsidP="004B7F55">
            <w:pPr>
              <w:rPr>
                <w:color w:val="000000"/>
              </w:rPr>
            </w:pPr>
          </w:p>
        </w:tc>
        <w:tc>
          <w:tcPr>
            <w:tcW w:w="726" w:type="dxa"/>
            <w:tcBorders>
              <w:top w:val="nil"/>
              <w:left w:val="nil"/>
              <w:bottom w:val="nil"/>
              <w:right w:val="nil"/>
            </w:tcBorders>
            <w:shd w:val="clear" w:color="auto" w:fill="auto"/>
            <w:noWrap/>
            <w:vAlign w:val="bottom"/>
            <w:hideMark/>
          </w:tcPr>
          <w:p w:rsidR="00346C76" w:rsidRPr="004B7F55" w:rsidRDefault="00346C76" w:rsidP="004B7F55">
            <w:pPr>
              <w:rPr>
                <w:color w:val="000000"/>
              </w:rPr>
            </w:pPr>
          </w:p>
        </w:tc>
        <w:tc>
          <w:tcPr>
            <w:tcW w:w="238" w:type="dxa"/>
            <w:tcBorders>
              <w:top w:val="nil"/>
              <w:left w:val="nil"/>
              <w:bottom w:val="nil"/>
              <w:right w:val="nil"/>
            </w:tcBorders>
            <w:shd w:val="clear" w:color="auto" w:fill="auto"/>
            <w:noWrap/>
            <w:vAlign w:val="bottom"/>
            <w:hideMark/>
          </w:tcPr>
          <w:p w:rsidR="00346C76" w:rsidRPr="004B7F55" w:rsidRDefault="00346C76" w:rsidP="004B7F55">
            <w:pPr>
              <w:rPr>
                <w:color w:val="000000"/>
              </w:rPr>
            </w:pPr>
          </w:p>
        </w:tc>
        <w:tc>
          <w:tcPr>
            <w:tcW w:w="1258" w:type="dxa"/>
            <w:tcBorders>
              <w:top w:val="nil"/>
              <w:left w:val="nil"/>
              <w:bottom w:val="nil"/>
              <w:right w:val="nil"/>
            </w:tcBorders>
            <w:shd w:val="clear" w:color="auto" w:fill="auto"/>
            <w:noWrap/>
            <w:vAlign w:val="bottom"/>
            <w:hideMark/>
          </w:tcPr>
          <w:p w:rsidR="00346C76" w:rsidRPr="004B7F55" w:rsidRDefault="00346C76" w:rsidP="004B7F55">
            <w:pPr>
              <w:rPr>
                <w:color w:val="000000"/>
              </w:rPr>
            </w:pPr>
          </w:p>
        </w:tc>
        <w:tc>
          <w:tcPr>
            <w:tcW w:w="1892" w:type="dxa"/>
            <w:gridSpan w:val="3"/>
            <w:tcBorders>
              <w:top w:val="nil"/>
              <w:left w:val="nil"/>
              <w:bottom w:val="nil"/>
              <w:right w:val="nil"/>
            </w:tcBorders>
            <w:shd w:val="clear" w:color="auto" w:fill="auto"/>
            <w:noWrap/>
            <w:vAlign w:val="bottom"/>
            <w:hideMark/>
          </w:tcPr>
          <w:p w:rsidR="00346C76" w:rsidRPr="004B7F55" w:rsidRDefault="00346C76" w:rsidP="004B7F55">
            <w:pPr>
              <w:rPr>
                <w:color w:val="000000"/>
              </w:rPr>
            </w:pPr>
          </w:p>
        </w:tc>
        <w:tc>
          <w:tcPr>
            <w:tcW w:w="279" w:type="dxa"/>
            <w:tcBorders>
              <w:top w:val="nil"/>
              <w:left w:val="nil"/>
              <w:bottom w:val="nil"/>
              <w:right w:val="nil"/>
            </w:tcBorders>
            <w:shd w:val="clear" w:color="auto" w:fill="auto"/>
            <w:noWrap/>
            <w:vAlign w:val="bottom"/>
            <w:hideMark/>
          </w:tcPr>
          <w:p w:rsidR="00346C76" w:rsidRPr="004B7F55" w:rsidRDefault="00346C76" w:rsidP="004B7F55">
            <w:pPr>
              <w:rPr>
                <w:color w:val="000000"/>
              </w:rPr>
            </w:pPr>
          </w:p>
        </w:tc>
        <w:tc>
          <w:tcPr>
            <w:tcW w:w="224" w:type="dxa"/>
            <w:gridSpan w:val="2"/>
            <w:vAlign w:val="center"/>
            <w:hideMark/>
          </w:tcPr>
          <w:p w:rsidR="00346C76" w:rsidRPr="004B7F55" w:rsidRDefault="00346C76" w:rsidP="004B7F55"/>
        </w:tc>
      </w:tr>
      <w:tr w:rsidR="00346C76" w:rsidRPr="0080001C" w:rsidTr="00E317B8">
        <w:trPr>
          <w:trHeight w:val="360"/>
        </w:trPr>
        <w:tc>
          <w:tcPr>
            <w:tcW w:w="4523" w:type="dxa"/>
            <w:gridSpan w:val="3"/>
            <w:tcBorders>
              <w:top w:val="nil"/>
              <w:left w:val="nil"/>
              <w:bottom w:val="nil"/>
              <w:right w:val="nil"/>
            </w:tcBorders>
            <w:shd w:val="clear" w:color="auto" w:fill="auto"/>
            <w:noWrap/>
            <w:vAlign w:val="bottom"/>
            <w:hideMark/>
          </w:tcPr>
          <w:p w:rsidR="00346C76" w:rsidRPr="004B7F55" w:rsidRDefault="00346C76" w:rsidP="004B7F55">
            <w:pPr>
              <w:rPr>
                <w:b/>
                <w:bCs/>
                <w:color w:val="000000"/>
              </w:rPr>
            </w:pPr>
            <w:r w:rsidRPr="004B7F55">
              <w:rPr>
                <w:b/>
                <w:bCs/>
                <w:color w:val="000000"/>
              </w:rPr>
              <w:t>Сдал __________________ (ФИО)</w:t>
            </w:r>
          </w:p>
          <w:p w:rsidR="00346C76" w:rsidRPr="004B7F55" w:rsidRDefault="00346C76" w:rsidP="004B7F55">
            <w:pPr>
              <w:rPr>
                <w:color w:val="000000"/>
              </w:rPr>
            </w:pPr>
          </w:p>
        </w:tc>
        <w:tc>
          <w:tcPr>
            <w:tcW w:w="5560" w:type="dxa"/>
            <w:gridSpan w:val="8"/>
            <w:tcBorders>
              <w:top w:val="nil"/>
              <w:left w:val="nil"/>
              <w:bottom w:val="nil"/>
              <w:right w:val="nil"/>
            </w:tcBorders>
            <w:shd w:val="clear" w:color="auto" w:fill="auto"/>
            <w:noWrap/>
            <w:vAlign w:val="bottom"/>
            <w:hideMark/>
          </w:tcPr>
          <w:p w:rsidR="00346C76" w:rsidRPr="0080001C" w:rsidRDefault="00346C76" w:rsidP="004B7F55">
            <w:pPr>
              <w:rPr>
                <w:b/>
                <w:bCs/>
                <w:color w:val="000000"/>
              </w:rPr>
            </w:pPr>
            <w:r w:rsidRPr="004B7F55">
              <w:rPr>
                <w:b/>
                <w:bCs/>
                <w:color w:val="000000"/>
              </w:rPr>
              <w:t>Принял __________________ (ФИО)</w:t>
            </w:r>
          </w:p>
          <w:p w:rsidR="00346C76" w:rsidRPr="0080001C" w:rsidRDefault="00346C76" w:rsidP="004B7F55">
            <w:pPr>
              <w:rPr>
                <w:color w:val="000000"/>
              </w:rPr>
            </w:pPr>
          </w:p>
        </w:tc>
        <w:tc>
          <w:tcPr>
            <w:tcW w:w="279" w:type="dxa"/>
            <w:tcBorders>
              <w:top w:val="nil"/>
              <w:left w:val="nil"/>
              <w:bottom w:val="nil"/>
              <w:right w:val="nil"/>
            </w:tcBorders>
            <w:shd w:val="clear" w:color="auto" w:fill="auto"/>
            <w:noWrap/>
            <w:vAlign w:val="bottom"/>
            <w:hideMark/>
          </w:tcPr>
          <w:p w:rsidR="00346C76" w:rsidRPr="0080001C" w:rsidRDefault="00346C76" w:rsidP="004B7F55">
            <w:pPr>
              <w:rPr>
                <w:color w:val="000000"/>
              </w:rPr>
            </w:pPr>
          </w:p>
        </w:tc>
        <w:tc>
          <w:tcPr>
            <w:tcW w:w="224" w:type="dxa"/>
            <w:gridSpan w:val="2"/>
            <w:vAlign w:val="center"/>
            <w:hideMark/>
          </w:tcPr>
          <w:p w:rsidR="00346C76" w:rsidRPr="0080001C" w:rsidRDefault="00346C76" w:rsidP="004B7F55"/>
        </w:tc>
      </w:tr>
      <w:tr w:rsidR="00346C76" w:rsidRPr="0080001C" w:rsidTr="00E317B8">
        <w:trPr>
          <w:trHeight w:val="360"/>
        </w:trPr>
        <w:tc>
          <w:tcPr>
            <w:tcW w:w="573" w:type="dxa"/>
            <w:tcBorders>
              <w:top w:val="nil"/>
              <w:left w:val="nil"/>
              <w:bottom w:val="nil"/>
              <w:right w:val="nil"/>
            </w:tcBorders>
            <w:shd w:val="clear" w:color="auto" w:fill="auto"/>
            <w:noWrap/>
            <w:vAlign w:val="bottom"/>
            <w:hideMark/>
          </w:tcPr>
          <w:p w:rsidR="00346C76" w:rsidRPr="0080001C" w:rsidRDefault="00346C76" w:rsidP="004B7F55">
            <w:pPr>
              <w:rPr>
                <w:color w:val="000000"/>
              </w:rPr>
            </w:pPr>
          </w:p>
        </w:tc>
        <w:tc>
          <w:tcPr>
            <w:tcW w:w="2659" w:type="dxa"/>
            <w:tcBorders>
              <w:top w:val="nil"/>
              <w:left w:val="nil"/>
              <w:bottom w:val="nil"/>
              <w:right w:val="nil"/>
            </w:tcBorders>
            <w:shd w:val="clear" w:color="auto" w:fill="auto"/>
            <w:noWrap/>
            <w:vAlign w:val="bottom"/>
            <w:hideMark/>
          </w:tcPr>
          <w:p w:rsidR="00346C76" w:rsidRPr="0080001C" w:rsidRDefault="00346C76" w:rsidP="004B7F55">
            <w:pPr>
              <w:rPr>
                <w:color w:val="000000"/>
              </w:rPr>
            </w:pPr>
          </w:p>
        </w:tc>
        <w:tc>
          <w:tcPr>
            <w:tcW w:w="1291" w:type="dxa"/>
            <w:tcBorders>
              <w:top w:val="nil"/>
              <w:left w:val="nil"/>
              <w:bottom w:val="nil"/>
              <w:right w:val="nil"/>
            </w:tcBorders>
            <w:shd w:val="clear" w:color="auto" w:fill="auto"/>
            <w:noWrap/>
            <w:vAlign w:val="bottom"/>
            <w:hideMark/>
          </w:tcPr>
          <w:p w:rsidR="00346C76" w:rsidRPr="0080001C" w:rsidRDefault="00346C76" w:rsidP="004B7F55">
            <w:pPr>
              <w:rPr>
                <w:color w:val="000000"/>
              </w:rPr>
            </w:pPr>
          </w:p>
        </w:tc>
        <w:tc>
          <w:tcPr>
            <w:tcW w:w="860" w:type="dxa"/>
            <w:tcBorders>
              <w:top w:val="nil"/>
              <w:left w:val="nil"/>
              <w:bottom w:val="nil"/>
              <w:right w:val="nil"/>
            </w:tcBorders>
            <w:shd w:val="clear" w:color="auto" w:fill="auto"/>
            <w:noWrap/>
            <w:vAlign w:val="bottom"/>
            <w:hideMark/>
          </w:tcPr>
          <w:p w:rsidR="00346C76" w:rsidRPr="0080001C" w:rsidRDefault="00346C76" w:rsidP="004B7F55">
            <w:pPr>
              <w:rPr>
                <w:color w:val="000000"/>
              </w:rPr>
            </w:pPr>
          </w:p>
        </w:tc>
        <w:tc>
          <w:tcPr>
            <w:tcW w:w="586" w:type="dxa"/>
            <w:tcBorders>
              <w:top w:val="nil"/>
              <w:left w:val="nil"/>
              <w:bottom w:val="nil"/>
              <w:right w:val="nil"/>
            </w:tcBorders>
            <w:shd w:val="clear" w:color="auto" w:fill="auto"/>
            <w:noWrap/>
            <w:vAlign w:val="bottom"/>
            <w:hideMark/>
          </w:tcPr>
          <w:p w:rsidR="00346C76" w:rsidRPr="0080001C" w:rsidRDefault="00346C76" w:rsidP="004B7F55">
            <w:pPr>
              <w:rPr>
                <w:color w:val="000000"/>
              </w:rPr>
            </w:pPr>
          </w:p>
        </w:tc>
        <w:tc>
          <w:tcPr>
            <w:tcW w:w="726" w:type="dxa"/>
            <w:tcBorders>
              <w:top w:val="nil"/>
              <w:left w:val="nil"/>
              <w:bottom w:val="nil"/>
              <w:right w:val="nil"/>
            </w:tcBorders>
            <w:shd w:val="clear" w:color="auto" w:fill="auto"/>
            <w:noWrap/>
            <w:vAlign w:val="bottom"/>
            <w:hideMark/>
          </w:tcPr>
          <w:p w:rsidR="00346C76" w:rsidRPr="0080001C" w:rsidRDefault="00346C76" w:rsidP="004B7F55">
            <w:pPr>
              <w:rPr>
                <w:color w:val="000000"/>
              </w:rPr>
            </w:pPr>
          </w:p>
        </w:tc>
        <w:tc>
          <w:tcPr>
            <w:tcW w:w="238" w:type="dxa"/>
            <w:tcBorders>
              <w:top w:val="nil"/>
              <w:left w:val="nil"/>
              <w:bottom w:val="nil"/>
              <w:right w:val="nil"/>
            </w:tcBorders>
            <w:shd w:val="clear" w:color="auto" w:fill="auto"/>
            <w:noWrap/>
            <w:vAlign w:val="bottom"/>
            <w:hideMark/>
          </w:tcPr>
          <w:p w:rsidR="00346C76" w:rsidRPr="0080001C" w:rsidRDefault="00346C76" w:rsidP="004B7F55">
            <w:pPr>
              <w:rPr>
                <w:color w:val="000000"/>
              </w:rPr>
            </w:pPr>
          </w:p>
        </w:tc>
        <w:tc>
          <w:tcPr>
            <w:tcW w:w="1258" w:type="dxa"/>
            <w:tcBorders>
              <w:top w:val="nil"/>
              <w:left w:val="nil"/>
              <w:bottom w:val="nil"/>
              <w:right w:val="nil"/>
            </w:tcBorders>
            <w:shd w:val="clear" w:color="auto" w:fill="auto"/>
            <w:noWrap/>
            <w:vAlign w:val="bottom"/>
            <w:hideMark/>
          </w:tcPr>
          <w:p w:rsidR="00346C76" w:rsidRPr="0080001C" w:rsidRDefault="00346C76" w:rsidP="004B7F55">
            <w:pPr>
              <w:rPr>
                <w:color w:val="000000"/>
              </w:rPr>
            </w:pPr>
          </w:p>
        </w:tc>
        <w:tc>
          <w:tcPr>
            <w:tcW w:w="1892" w:type="dxa"/>
            <w:gridSpan w:val="3"/>
            <w:tcBorders>
              <w:top w:val="nil"/>
              <w:left w:val="nil"/>
              <w:bottom w:val="nil"/>
              <w:right w:val="nil"/>
            </w:tcBorders>
            <w:shd w:val="clear" w:color="auto" w:fill="auto"/>
            <w:noWrap/>
            <w:vAlign w:val="bottom"/>
            <w:hideMark/>
          </w:tcPr>
          <w:p w:rsidR="00346C76" w:rsidRPr="0080001C" w:rsidRDefault="00346C76" w:rsidP="004B7F55">
            <w:pPr>
              <w:rPr>
                <w:color w:val="000000"/>
              </w:rPr>
            </w:pPr>
          </w:p>
        </w:tc>
        <w:tc>
          <w:tcPr>
            <w:tcW w:w="279" w:type="dxa"/>
            <w:tcBorders>
              <w:top w:val="nil"/>
              <w:left w:val="nil"/>
              <w:bottom w:val="nil"/>
              <w:right w:val="nil"/>
            </w:tcBorders>
            <w:shd w:val="clear" w:color="auto" w:fill="auto"/>
            <w:noWrap/>
            <w:vAlign w:val="bottom"/>
            <w:hideMark/>
          </w:tcPr>
          <w:p w:rsidR="00346C76" w:rsidRPr="0080001C" w:rsidRDefault="00346C76" w:rsidP="004B7F55">
            <w:pPr>
              <w:rPr>
                <w:color w:val="000000"/>
              </w:rPr>
            </w:pPr>
          </w:p>
        </w:tc>
        <w:tc>
          <w:tcPr>
            <w:tcW w:w="224" w:type="dxa"/>
            <w:gridSpan w:val="2"/>
            <w:vAlign w:val="center"/>
            <w:hideMark/>
          </w:tcPr>
          <w:p w:rsidR="00346C76" w:rsidRPr="0080001C" w:rsidRDefault="00346C76" w:rsidP="004B7F55"/>
        </w:tc>
      </w:tr>
    </w:tbl>
    <w:p w:rsidR="00346C76" w:rsidRPr="0080001C" w:rsidRDefault="00346C76" w:rsidP="004B7F55">
      <w:pPr>
        <w:ind w:left="3540" w:firstLine="708"/>
        <w:jc w:val="right"/>
      </w:pPr>
    </w:p>
    <w:p w:rsidR="00346C76" w:rsidRPr="0080001C" w:rsidRDefault="00346C76" w:rsidP="004B7F55">
      <w:pPr>
        <w:ind w:left="3540" w:firstLine="708"/>
        <w:jc w:val="right"/>
      </w:pPr>
    </w:p>
    <w:p w:rsidR="00697F7D" w:rsidRPr="00832EDD" w:rsidRDefault="008F0C50" w:rsidP="004B7F55">
      <w:pPr>
        <w:tabs>
          <w:tab w:val="left" w:pos="3712"/>
          <w:tab w:val="left" w:pos="8364"/>
        </w:tabs>
        <w:jc w:val="right"/>
      </w:pPr>
      <w:r w:rsidRPr="00832EDD">
        <w:t xml:space="preserve">                                                           </w:t>
      </w:r>
    </w:p>
    <w:sectPr w:rsidR="00697F7D" w:rsidRPr="00832EDD" w:rsidSect="00832EDD">
      <w:pgSz w:w="11906" w:h="16838"/>
      <w:pgMar w:top="567" w:right="567" w:bottom="567"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A451A" w:rsidRDefault="00AA451A" w:rsidP="00811A71">
      <w:r>
        <w:separator/>
      </w:r>
    </w:p>
  </w:endnote>
  <w:endnote w:type="continuationSeparator" w:id="0">
    <w:p w:rsidR="00AA451A" w:rsidRDefault="00AA451A" w:rsidP="00811A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A451A" w:rsidRDefault="00AA451A" w:rsidP="00811A71">
      <w:r>
        <w:separator/>
      </w:r>
    </w:p>
  </w:footnote>
  <w:footnote w:type="continuationSeparator" w:id="0">
    <w:p w:rsidR="00AA451A" w:rsidRDefault="00AA451A" w:rsidP="00811A7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 w15:restartNumberingAfterBreak="0">
    <w:nsid w:val="075631C2"/>
    <w:multiLevelType w:val="multilevel"/>
    <w:tmpl w:val="2E4442D8"/>
    <w:lvl w:ilvl="0">
      <w:start w:val="4"/>
      <w:numFmt w:val="decimal"/>
      <w:lvlText w:val="%1."/>
      <w:lvlJc w:val="left"/>
      <w:pPr>
        <w:ind w:left="360" w:hanging="360"/>
      </w:pPr>
      <w:rPr>
        <w:rFonts w:hint="default"/>
      </w:rPr>
    </w:lvl>
    <w:lvl w:ilvl="1">
      <w:start w:val="6"/>
      <w:numFmt w:val="decimal"/>
      <w:lvlText w:val="%1.%2."/>
      <w:lvlJc w:val="left"/>
      <w:pPr>
        <w:ind w:left="1353" w:hanging="360"/>
      </w:pPr>
      <w:rPr>
        <w:rFonts w:hint="default"/>
        <w:b w:val="0"/>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2"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3" w15:restartNumberingAfterBreak="0">
    <w:nsid w:val="2F532FFC"/>
    <w:multiLevelType w:val="multilevel"/>
    <w:tmpl w:val="CBEEFFEC"/>
    <w:lvl w:ilvl="0">
      <w:start w:val="1"/>
      <w:numFmt w:val="decimal"/>
      <w:lvlText w:val="%1."/>
      <w:lvlJc w:val="left"/>
      <w:pPr>
        <w:tabs>
          <w:tab w:val="num" w:pos="510"/>
        </w:tabs>
        <w:ind w:left="510" w:hanging="510"/>
      </w:pPr>
      <w:rPr>
        <w:rFonts w:hint="default"/>
      </w:rPr>
    </w:lvl>
    <w:lvl w:ilvl="1">
      <w:start w:val="1"/>
      <w:numFmt w:val="decimal"/>
      <w:lvlText w:val="%1.%2."/>
      <w:lvlJc w:val="left"/>
      <w:pPr>
        <w:tabs>
          <w:tab w:val="num" w:pos="1288"/>
        </w:tabs>
        <w:ind w:left="1288" w:hanging="720"/>
      </w:pPr>
      <w:rPr>
        <w:rFonts w:hint="default"/>
        <w:b w:val="0"/>
        <w:i w:val="0"/>
        <w:color w:val="auto"/>
      </w:rPr>
    </w:lvl>
    <w:lvl w:ilvl="2">
      <w:start w:val="1"/>
      <w:numFmt w:val="decimal"/>
      <w:lvlText w:val="%1.%2.%3."/>
      <w:lvlJc w:val="left"/>
      <w:pPr>
        <w:tabs>
          <w:tab w:val="num" w:pos="862"/>
        </w:tabs>
        <w:ind w:left="862" w:hanging="720"/>
      </w:pPr>
      <w:rPr>
        <w:rFonts w:hint="default"/>
        <w:b w:val="0"/>
        <w:i w:val="0"/>
        <w:color w:val="auto"/>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4" w15:restartNumberingAfterBreak="0">
    <w:nsid w:val="37BA135B"/>
    <w:multiLevelType w:val="multilevel"/>
    <w:tmpl w:val="74345FD4"/>
    <w:lvl w:ilvl="0">
      <w:start w:val="5"/>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5" w15:restartNumberingAfterBreak="0">
    <w:nsid w:val="3E36586D"/>
    <w:multiLevelType w:val="multilevel"/>
    <w:tmpl w:val="F5D45D46"/>
    <w:lvl w:ilvl="0">
      <w:start w:val="1"/>
      <w:numFmt w:val="decimal"/>
      <w:lvlText w:val="%1."/>
      <w:lvlJc w:val="left"/>
      <w:pPr>
        <w:tabs>
          <w:tab w:val="num" w:pos="1245"/>
        </w:tabs>
        <w:ind w:left="1245" w:hanging="1245"/>
      </w:pPr>
      <w:rPr>
        <w:rFonts w:hint="default"/>
      </w:rPr>
    </w:lvl>
    <w:lvl w:ilvl="1">
      <w:start w:val="1"/>
      <w:numFmt w:val="decimal"/>
      <w:lvlText w:val="2.%2."/>
      <w:lvlJc w:val="left"/>
      <w:pPr>
        <w:tabs>
          <w:tab w:val="num" w:pos="10885"/>
        </w:tabs>
        <w:ind w:left="10885" w:hanging="1245"/>
      </w:pPr>
      <w:rPr>
        <w:rFonts w:hint="default"/>
        <w:b w:val="0"/>
        <w:i w:val="0"/>
      </w:rPr>
    </w:lvl>
    <w:lvl w:ilvl="2">
      <w:start w:val="1"/>
      <w:numFmt w:val="decimal"/>
      <w:lvlText w:val="%1.%2.%3."/>
      <w:lvlJc w:val="left"/>
      <w:pPr>
        <w:tabs>
          <w:tab w:val="num" w:pos="2805"/>
        </w:tabs>
        <w:ind w:left="2805" w:hanging="1245"/>
      </w:pPr>
      <w:rPr>
        <w:rFonts w:hint="default"/>
      </w:rPr>
    </w:lvl>
    <w:lvl w:ilvl="3">
      <w:start w:val="1"/>
      <w:numFmt w:val="decimal"/>
      <w:lvlText w:val="%1.%2.%3.%4."/>
      <w:lvlJc w:val="left"/>
      <w:pPr>
        <w:tabs>
          <w:tab w:val="num" w:pos="3585"/>
        </w:tabs>
        <w:ind w:left="3585" w:hanging="1245"/>
      </w:pPr>
      <w:rPr>
        <w:rFonts w:hint="default"/>
      </w:rPr>
    </w:lvl>
    <w:lvl w:ilvl="4">
      <w:start w:val="1"/>
      <w:numFmt w:val="decimal"/>
      <w:lvlText w:val="%1.%2.%3.%4.%5."/>
      <w:lvlJc w:val="left"/>
      <w:pPr>
        <w:tabs>
          <w:tab w:val="num" w:pos="4365"/>
        </w:tabs>
        <w:ind w:left="4365" w:hanging="1245"/>
      </w:pPr>
      <w:rPr>
        <w:rFonts w:hint="default"/>
      </w:rPr>
    </w:lvl>
    <w:lvl w:ilvl="5">
      <w:start w:val="1"/>
      <w:numFmt w:val="decimal"/>
      <w:lvlText w:val="%1.%2.%3.%4.%5.%6."/>
      <w:lvlJc w:val="left"/>
      <w:pPr>
        <w:tabs>
          <w:tab w:val="num" w:pos="5340"/>
        </w:tabs>
        <w:ind w:left="5340" w:hanging="1440"/>
      </w:pPr>
      <w:rPr>
        <w:rFonts w:hint="default"/>
      </w:rPr>
    </w:lvl>
    <w:lvl w:ilvl="6">
      <w:start w:val="1"/>
      <w:numFmt w:val="decimal"/>
      <w:lvlText w:val="%1.%2.%3.%4.%5.%6.%7."/>
      <w:lvlJc w:val="left"/>
      <w:pPr>
        <w:tabs>
          <w:tab w:val="num" w:pos="6120"/>
        </w:tabs>
        <w:ind w:left="6120" w:hanging="1440"/>
      </w:pPr>
      <w:rPr>
        <w:rFonts w:hint="default"/>
      </w:rPr>
    </w:lvl>
    <w:lvl w:ilvl="7">
      <w:start w:val="1"/>
      <w:numFmt w:val="decimal"/>
      <w:lvlText w:val="%1.%2.%3.%4.%5.%6.%7.%8."/>
      <w:lvlJc w:val="left"/>
      <w:pPr>
        <w:tabs>
          <w:tab w:val="num" w:pos="7260"/>
        </w:tabs>
        <w:ind w:left="7260" w:hanging="1800"/>
      </w:pPr>
      <w:rPr>
        <w:rFonts w:hint="default"/>
      </w:rPr>
    </w:lvl>
    <w:lvl w:ilvl="8">
      <w:start w:val="1"/>
      <w:numFmt w:val="decimal"/>
      <w:lvlText w:val="%1.%2.%3.%4.%5.%6.%7.%8.%9."/>
      <w:lvlJc w:val="left"/>
      <w:pPr>
        <w:tabs>
          <w:tab w:val="num" w:pos="8040"/>
        </w:tabs>
        <w:ind w:left="8040" w:hanging="1800"/>
      </w:pPr>
      <w:rPr>
        <w:rFonts w:hint="default"/>
      </w:rPr>
    </w:lvl>
  </w:abstractNum>
  <w:abstractNum w:abstractNumId="6"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7" w15:restartNumberingAfterBreak="0">
    <w:nsid w:val="5033702C"/>
    <w:multiLevelType w:val="multilevel"/>
    <w:tmpl w:val="5E52C236"/>
    <w:lvl w:ilvl="0">
      <w:start w:val="3"/>
      <w:numFmt w:val="decimal"/>
      <w:lvlText w:val="%1."/>
      <w:lvlJc w:val="left"/>
      <w:pPr>
        <w:tabs>
          <w:tab w:val="num" w:pos="420"/>
        </w:tabs>
        <w:ind w:left="420" w:hanging="420"/>
      </w:pPr>
      <w:rPr>
        <w:rFonts w:hint="default"/>
      </w:rPr>
    </w:lvl>
    <w:lvl w:ilvl="1">
      <w:start w:val="1"/>
      <w:numFmt w:val="decimal"/>
      <w:lvlText w:val="5.%2."/>
      <w:lvlJc w:val="left"/>
      <w:pPr>
        <w:tabs>
          <w:tab w:val="num" w:pos="1288"/>
        </w:tabs>
        <w:ind w:left="1288" w:hanging="720"/>
      </w:pPr>
      <w:rPr>
        <w:rFonts w:hint="default"/>
        <w:b w:val="0"/>
        <w:i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8"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9" w15:restartNumberingAfterBreak="0">
    <w:nsid w:val="5B5D49CF"/>
    <w:multiLevelType w:val="multilevel"/>
    <w:tmpl w:val="DDE66A9E"/>
    <w:lvl w:ilvl="0">
      <w:start w:val="8"/>
      <w:numFmt w:val="decimal"/>
      <w:lvlText w:val="%1."/>
      <w:lvlJc w:val="left"/>
      <w:pPr>
        <w:ind w:left="2204" w:hanging="360"/>
      </w:pPr>
      <w:rPr>
        <w:rFonts w:hint="default"/>
        <w:b/>
      </w:rPr>
    </w:lvl>
    <w:lvl w:ilvl="1">
      <w:start w:val="1"/>
      <w:numFmt w:val="decimal"/>
      <w:lvlText w:val="%1.%2."/>
      <w:lvlJc w:val="left"/>
      <w:pPr>
        <w:ind w:left="5961" w:hanging="432"/>
      </w:pPr>
      <w:rPr>
        <w:rFonts w:hint="default"/>
        <w:b w:val="0"/>
        <w:u w:val="none"/>
      </w:rPr>
    </w:lvl>
    <w:lvl w:ilvl="2">
      <w:start w:val="1"/>
      <w:numFmt w:val="decimal"/>
      <w:lvlText w:val="%1.%2.%3."/>
      <w:lvlJc w:val="left"/>
      <w:pPr>
        <w:ind w:left="504" w:hanging="504"/>
      </w:pPr>
      <w:rPr>
        <w:rFonts w:hint="default"/>
        <w:b w:val="0"/>
        <w:sz w:val="24"/>
        <w:szCs w:val="24"/>
      </w:rPr>
    </w:lvl>
    <w:lvl w:ilvl="3">
      <w:start w:val="1"/>
      <w:numFmt w:val="decimal"/>
      <w:lvlText w:val="%1.%2.%3.%4."/>
      <w:lvlJc w:val="left"/>
      <w:pPr>
        <w:ind w:left="2917"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62B04994"/>
    <w:multiLevelType w:val="multilevel"/>
    <w:tmpl w:val="E3EEB30C"/>
    <w:lvl w:ilvl="0">
      <w:start w:val="1"/>
      <w:numFmt w:val="decimal"/>
      <w:pStyle w:val="1"/>
      <w:lvlText w:val="%1."/>
      <w:lvlJc w:val="left"/>
      <w:pPr>
        <w:tabs>
          <w:tab w:val="num" w:pos="360"/>
        </w:tabs>
        <w:ind w:left="360" w:hanging="360"/>
      </w:pPr>
      <w:rPr>
        <w:rFonts w:cs="Times New Roman"/>
      </w:rPr>
    </w:lvl>
    <w:lvl w:ilvl="1">
      <w:start w:val="1"/>
      <w:numFmt w:val="lowerLetter"/>
      <w:pStyle w:val="2"/>
      <w:lvlText w:val="%2."/>
      <w:lvlJc w:val="left"/>
      <w:pPr>
        <w:tabs>
          <w:tab w:val="num" w:pos="1440"/>
        </w:tabs>
        <w:ind w:left="1440" w:hanging="360"/>
      </w:pPr>
      <w:rPr>
        <w:rFonts w:cs="Times New Roman"/>
      </w:rPr>
    </w:lvl>
    <w:lvl w:ilvl="2">
      <w:start w:val="1"/>
      <w:numFmt w:val="lowerRoman"/>
      <w:pStyle w:val="a"/>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pStyle w:val="a0"/>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1"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12" w15:restartNumberingAfterBreak="0">
    <w:nsid w:val="674A5FD2"/>
    <w:multiLevelType w:val="multilevel"/>
    <w:tmpl w:val="7D9645B4"/>
    <w:lvl w:ilvl="0">
      <w:start w:val="3"/>
      <w:numFmt w:val="decimal"/>
      <w:lvlText w:val="%1."/>
      <w:lvlJc w:val="left"/>
      <w:pPr>
        <w:ind w:left="360" w:hanging="360"/>
      </w:pPr>
      <w:rPr>
        <w:rFonts w:hint="default"/>
        <w:b w:val="0"/>
      </w:rPr>
    </w:lvl>
    <w:lvl w:ilvl="1">
      <w:start w:val="2"/>
      <w:numFmt w:val="decimal"/>
      <w:lvlText w:val="%1.%2."/>
      <w:lvlJc w:val="left"/>
      <w:pPr>
        <w:ind w:left="1070" w:hanging="360"/>
      </w:pPr>
      <w:rPr>
        <w:rFonts w:hint="default"/>
        <w:b w:val="0"/>
      </w:rPr>
    </w:lvl>
    <w:lvl w:ilvl="2">
      <w:start w:val="1"/>
      <w:numFmt w:val="decimal"/>
      <w:lvlText w:val="%1.%2.%3."/>
      <w:lvlJc w:val="left"/>
      <w:pPr>
        <w:ind w:left="2140" w:hanging="720"/>
      </w:pPr>
      <w:rPr>
        <w:rFonts w:hint="default"/>
        <w:b w:val="0"/>
      </w:rPr>
    </w:lvl>
    <w:lvl w:ilvl="3">
      <w:start w:val="1"/>
      <w:numFmt w:val="decimal"/>
      <w:lvlText w:val="%1.%2.%3.%4."/>
      <w:lvlJc w:val="left"/>
      <w:pPr>
        <w:ind w:left="2850" w:hanging="720"/>
      </w:pPr>
      <w:rPr>
        <w:rFonts w:hint="default"/>
        <w:b w:val="0"/>
      </w:rPr>
    </w:lvl>
    <w:lvl w:ilvl="4">
      <w:start w:val="1"/>
      <w:numFmt w:val="decimal"/>
      <w:lvlText w:val="%1.%2.%3.%4.%5."/>
      <w:lvlJc w:val="left"/>
      <w:pPr>
        <w:ind w:left="3920" w:hanging="1080"/>
      </w:pPr>
      <w:rPr>
        <w:rFonts w:hint="default"/>
        <w:b w:val="0"/>
      </w:rPr>
    </w:lvl>
    <w:lvl w:ilvl="5">
      <w:start w:val="1"/>
      <w:numFmt w:val="decimal"/>
      <w:lvlText w:val="%1.%2.%3.%4.%5.%6."/>
      <w:lvlJc w:val="left"/>
      <w:pPr>
        <w:ind w:left="4630" w:hanging="1080"/>
      </w:pPr>
      <w:rPr>
        <w:rFonts w:hint="default"/>
        <w:b w:val="0"/>
      </w:rPr>
    </w:lvl>
    <w:lvl w:ilvl="6">
      <w:start w:val="1"/>
      <w:numFmt w:val="decimal"/>
      <w:lvlText w:val="%1.%2.%3.%4.%5.%6.%7."/>
      <w:lvlJc w:val="left"/>
      <w:pPr>
        <w:ind w:left="5700" w:hanging="1440"/>
      </w:pPr>
      <w:rPr>
        <w:rFonts w:hint="default"/>
        <w:b w:val="0"/>
      </w:rPr>
    </w:lvl>
    <w:lvl w:ilvl="7">
      <w:start w:val="1"/>
      <w:numFmt w:val="decimal"/>
      <w:lvlText w:val="%1.%2.%3.%4.%5.%6.%7.%8."/>
      <w:lvlJc w:val="left"/>
      <w:pPr>
        <w:ind w:left="6410" w:hanging="1440"/>
      </w:pPr>
      <w:rPr>
        <w:rFonts w:hint="default"/>
        <w:b w:val="0"/>
      </w:rPr>
    </w:lvl>
    <w:lvl w:ilvl="8">
      <w:start w:val="1"/>
      <w:numFmt w:val="decimal"/>
      <w:lvlText w:val="%1.%2.%3.%4.%5.%6.%7.%8.%9."/>
      <w:lvlJc w:val="left"/>
      <w:pPr>
        <w:ind w:left="7480" w:hanging="1800"/>
      </w:pPr>
      <w:rPr>
        <w:rFonts w:hint="default"/>
        <w:b w:val="0"/>
      </w:rPr>
    </w:lvl>
  </w:abstractNum>
  <w:abstractNum w:abstractNumId="13" w15:restartNumberingAfterBreak="0">
    <w:nsid w:val="68E852D8"/>
    <w:multiLevelType w:val="multilevel"/>
    <w:tmpl w:val="D53E4528"/>
    <w:lvl w:ilvl="0">
      <w:start w:val="3"/>
      <w:numFmt w:val="decimal"/>
      <w:lvlText w:val="%1."/>
      <w:lvlJc w:val="left"/>
      <w:pPr>
        <w:ind w:left="360" w:hanging="360"/>
      </w:pPr>
      <w:rPr>
        <w:rFonts w:hint="default"/>
      </w:rPr>
    </w:lvl>
    <w:lvl w:ilvl="1">
      <w:start w:val="1"/>
      <w:numFmt w:val="decimal"/>
      <w:lvlText w:val="%1.%2."/>
      <w:lvlJc w:val="left"/>
      <w:pPr>
        <w:ind w:left="1070" w:hanging="360"/>
      </w:pPr>
      <w:rPr>
        <w:rFonts w:hint="default"/>
        <w:b w:val="0"/>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14" w15:restartNumberingAfterBreak="0">
    <w:nsid w:val="6CA23F9A"/>
    <w:multiLevelType w:val="multilevel"/>
    <w:tmpl w:val="4AEA6878"/>
    <w:lvl w:ilvl="0">
      <w:start w:val="7"/>
      <w:numFmt w:val="decimal"/>
      <w:lvlText w:val="%1."/>
      <w:lvlJc w:val="left"/>
      <w:pPr>
        <w:ind w:left="360" w:hanging="360"/>
      </w:pPr>
      <w:rPr>
        <w:rFonts w:hint="default"/>
      </w:rPr>
    </w:lvl>
    <w:lvl w:ilvl="1">
      <w:start w:val="7"/>
      <w:numFmt w:val="decimal"/>
      <w:lvlText w:val="%1.%2."/>
      <w:lvlJc w:val="left"/>
      <w:pPr>
        <w:ind w:left="1800" w:hanging="7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num w:numId="1">
    <w:abstractNumId w:val="3"/>
  </w:num>
  <w:num w:numId="2">
    <w:abstractNumId w:val="10"/>
  </w:num>
  <w:num w:numId="3">
    <w:abstractNumId w:val="5"/>
  </w:num>
  <w:num w:numId="4">
    <w:abstractNumId w:val="7"/>
  </w:num>
  <w:num w:numId="5">
    <w:abstractNumId w:val="1"/>
  </w:num>
  <w:num w:numId="6">
    <w:abstractNumId w:val="4"/>
  </w:num>
  <w:num w:numId="7">
    <w:abstractNumId w:val="14"/>
  </w:num>
  <w:num w:numId="8">
    <w:abstractNumId w:val="9"/>
  </w:num>
  <w:num w:numId="9">
    <w:abstractNumId w:val="0"/>
  </w:num>
  <w:num w:numId="10">
    <w:abstractNumId w:val="8"/>
  </w:num>
  <w:num w:numId="11">
    <w:abstractNumId w:val="11"/>
  </w:num>
  <w:num w:numId="12">
    <w:abstractNumId w:val="6"/>
  </w:num>
  <w:num w:numId="13">
    <w:abstractNumId w:val="2"/>
  </w:num>
  <w:num w:numId="14">
    <w:abstractNumId w:val="12"/>
  </w:num>
  <w:num w:numId="15">
    <w:abstractNumId w:val="1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2"/>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4348"/>
    <w:rsid w:val="0000453F"/>
    <w:rsid w:val="000049B6"/>
    <w:rsid w:val="00005714"/>
    <w:rsid w:val="0000705F"/>
    <w:rsid w:val="0000761E"/>
    <w:rsid w:val="00010029"/>
    <w:rsid w:val="00011029"/>
    <w:rsid w:val="00014A29"/>
    <w:rsid w:val="000234E9"/>
    <w:rsid w:val="00024683"/>
    <w:rsid w:val="00025284"/>
    <w:rsid w:val="00031156"/>
    <w:rsid w:val="00041F0B"/>
    <w:rsid w:val="000429C2"/>
    <w:rsid w:val="00042F2F"/>
    <w:rsid w:val="00044E6F"/>
    <w:rsid w:val="00045E44"/>
    <w:rsid w:val="00046B2C"/>
    <w:rsid w:val="0005239A"/>
    <w:rsid w:val="00052A33"/>
    <w:rsid w:val="000555A4"/>
    <w:rsid w:val="000608A3"/>
    <w:rsid w:val="00062FF8"/>
    <w:rsid w:val="00064EC1"/>
    <w:rsid w:val="0007152E"/>
    <w:rsid w:val="000745E6"/>
    <w:rsid w:val="00077E27"/>
    <w:rsid w:val="00080C65"/>
    <w:rsid w:val="00081FAD"/>
    <w:rsid w:val="00092FA9"/>
    <w:rsid w:val="00094954"/>
    <w:rsid w:val="000A29A9"/>
    <w:rsid w:val="000A2FF1"/>
    <w:rsid w:val="000A5762"/>
    <w:rsid w:val="000A57C8"/>
    <w:rsid w:val="000A5C9B"/>
    <w:rsid w:val="000B14B4"/>
    <w:rsid w:val="000B266F"/>
    <w:rsid w:val="000B39F2"/>
    <w:rsid w:val="000B57D2"/>
    <w:rsid w:val="000B7370"/>
    <w:rsid w:val="000B76BE"/>
    <w:rsid w:val="000C1185"/>
    <w:rsid w:val="000C3617"/>
    <w:rsid w:val="000C4C9E"/>
    <w:rsid w:val="000D3C2D"/>
    <w:rsid w:val="000D6A7F"/>
    <w:rsid w:val="000D793A"/>
    <w:rsid w:val="000E5899"/>
    <w:rsid w:val="000E5FF6"/>
    <w:rsid w:val="000E6CDD"/>
    <w:rsid w:val="000F58A7"/>
    <w:rsid w:val="000F7F58"/>
    <w:rsid w:val="00103499"/>
    <w:rsid w:val="00104709"/>
    <w:rsid w:val="001048FB"/>
    <w:rsid w:val="00106790"/>
    <w:rsid w:val="00115294"/>
    <w:rsid w:val="00117E2C"/>
    <w:rsid w:val="00122702"/>
    <w:rsid w:val="00132976"/>
    <w:rsid w:val="00132EC0"/>
    <w:rsid w:val="001339F9"/>
    <w:rsid w:val="0013599C"/>
    <w:rsid w:val="00143A5B"/>
    <w:rsid w:val="00144237"/>
    <w:rsid w:val="00147485"/>
    <w:rsid w:val="00153C30"/>
    <w:rsid w:val="00160B8A"/>
    <w:rsid w:val="00161FDC"/>
    <w:rsid w:val="00166EC3"/>
    <w:rsid w:val="00167645"/>
    <w:rsid w:val="0016785E"/>
    <w:rsid w:val="00171130"/>
    <w:rsid w:val="00176064"/>
    <w:rsid w:val="00190CAD"/>
    <w:rsid w:val="00191808"/>
    <w:rsid w:val="001946A6"/>
    <w:rsid w:val="001A0E98"/>
    <w:rsid w:val="001A362D"/>
    <w:rsid w:val="001A3957"/>
    <w:rsid w:val="001A651E"/>
    <w:rsid w:val="001A6C21"/>
    <w:rsid w:val="001B1480"/>
    <w:rsid w:val="001B2DB2"/>
    <w:rsid w:val="001B3DE2"/>
    <w:rsid w:val="001B470F"/>
    <w:rsid w:val="001B4CA1"/>
    <w:rsid w:val="001B5CEC"/>
    <w:rsid w:val="001B7AAC"/>
    <w:rsid w:val="001C3FC9"/>
    <w:rsid w:val="001C7AF7"/>
    <w:rsid w:val="001D0AB1"/>
    <w:rsid w:val="001D3011"/>
    <w:rsid w:val="001D3CBA"/>
    <w:rsid w:val="001D4903"/>
    <w:rsid w:val="001D4AFB"/>
    <w:rsid w:val="001D53CA"/>
    <w:rsid w:val="001E23D8"/>
    <w:rsid w:val="001E39B3"/>
    <w:rsid w:val="001E694F"/>
    <w:rsid w:val="001F1E4B"/>
    <w:rsid w:val="001F3AEC"/>
    <w:rsid w:val="001F7485"/>
    <w:rsid w:val="00200F08"/>
    <w:rsid w:val="00202B4C"/>
    <w:rsid w:val="002052C0"/>
    <w:rsid w:val="002079E0"/>
    <w:rsid w:val="00214A88"/>
    <w:rsid w:val="00215860"/>
    <w:rsid w:val="00215DFC"/>
    <w:rsid w:val="00223E02"/>
    <w:rsid w:val="00234A77"/>
    <w:rsid w:val="002400F5"/>
    <w:rsid w:val="0024041A"/>
    <w:rsid w:val="002419EC"/>
    <w:rsid w:val="002438BC"/>
    <w:rsid w:val="00244544"/>
    <w:rsid w:val="00245883"/>
    <w:rsid w:val="00246C90"/>
    <w:rsid w:val="00246F43"/>
    <w:rsid w:val="002561B2"/>
    <w:rsid w:val="002657C0"/>
    <w:rsid w:val="0026734C"/>
    <w:rsid w:val="00271659"/>
    <w:rsid w:val="0027373E"/>
    <w:rsid w:val="0027453C"/>
    <w:rsid w:val="00275D31"/>
    <w:rsid w:val="00276FA6"/>
    <w:rsid w:val="00282599"/>
    <w:rsid w:val="00283A36"/>
    <w:rsid w:val="00283B64"/>
    <w:rsid w:val="00285AD0"/>
    <w:rsid w:val="002867ED"/>
    <w:rsid w:val="00287C5A"/>
    <w:rsid w:val="00290AEE"/>
    <w:rsid w:val="00292998"/>
    <w:rsid w:val="00295ECD"/>
    <w:rsid w:val="002A29A8"/>
    <w:rsid w:val="002A37EF"/>
    <w:rsid w:val="002A3F1F"/>
    <w:rsid w:val="002A4B8F"/>
    <w:rsid w:val="002A5809"/>
    <w:rsid w:val="002A6A05"/>
    <w:rsid w:val="002A7641"/>
    <w:rsid w:val="002B0616"/>
    <w:rsid w:val="002B16BA"/>
    <w:rsid w:val="002B74F9"/>
    <w:rsid w:val="002C2537"/>
    <w:rsid w:val="002C3B12"/>
    <w:rsid w:val="002C521E"/>
    <w:rsid w:val="002D0DC0"/>
    <w:rsid w:val="002D1AFD"/>
    <w:rsid w:val="002D5B4A"/>
    <w:rsid w:val="002D61EA"/>
    <w:rsid w:val="002D6628"/>
    <w:rsid w:val="002E036C"/>
    <w:rsid w:val="002E1E3F"/>
    <w:rsid w:val="002E6B18"/>
    <w:rsid w:val="002F3B0D"/>
    <w:rsid w:val="00300724"/>
    <w:rsid w:val="00301183"/>
    <w:rsid w:val="00301692"/>
    <w:rsid w:val="003033F3"/>
    <w:rsid w:val="0030573D"/>
    <w:rsid w:val="00305E1E"/>
    <w:rsid w:val="00306D22"/>
    <w:rsid w:val="00306D65"/>
    <w:rsid w:val="00307733"/>
    <w:rsid w:val="00312DD8"/>
    <w:rsid w:val="00317932"/>
    <w:rsid w:val="003205DA"/>
    <w:rsid w:val="00321779"/>
    <w:rsid w:val="00324B8D"/>
    <w:rsid w:val="00324CA2"/>
    <w:rsid w:val="00331809"/>
    <w:rsid w:val="00334592"/>
    <w:rsid w:val="00343876"/>
    <w:rsid w:val="00343A1A"/>
    <w:rsid w:val="00344440"/>
    <w:rsid w:val="00346C76"/>
    <w:rsid w:val="003516A5"/>
    <w:rsid w:val="00351C1F"/>
    <w:rsid w:val="00351D6D"/>
    <w:rsid w:val="00351F1D"/>
    <w:rsid w:val="00360882"/>
    <w:rsid w:val="00363035"/>
    <w:rsid w:val="0036343D"/>
    <w:rsid w:val="003705DC"/>
    <w:rsid w:val="00371DD3"/>
    <w:rsid w:val="0037385D"/>
    <w:rsid w:val="00384F94"/>
    <w:rsid w:val="00385BA3"/>
    <w:rsid w:val="00387517"/>
    <w:rsid w:val="00390FA3"/>
    <w:rsid w:val="003931FD"/>
    <w:rsid w:val="00394290"/>
    <w:rsid w:val="00394326"/>
    <w:rsid w:val="003A150B"/>
    <w:rsid w:val="003A3160"/>
    <w:rsid w:val="003A558B"/>
    <w:rsid w:val="003A6D5B"/>
    <w:rsid w:val="003A6E61"/>
    <w:rsid w:val="003A7419"/>
    <w:rsid w:val="003A765A"/>
    <w:rsid w:val="003B17F0"/>
    <w:rsid w:val="003B1992"/>
    <w:rsid w:val="003B2165"/>
    <w:rsid w:val="003B69A5"/>
    <w:rsid w:val="003C2678"/>
    <w:rsid w:val="003C28DC"/>
    <w:rsid w:val="003C2B7A"/>
    <w:rsid w:val="003C36A9"/>
    <w:rsid w:val="003C6330"/>
    <w:rsid w:val="003C7839"/>
    <w:rsid w:val="003E151A"/>
    <w:rsid w:val="003E192C"/>
    <w:rsid w:val="003F1AD3"/>
    <w:rsid w:val="003F3B59"/>
    <w:rsid w:val="003F713C"/>
    <w:rsid w:val="003F7312"/>
    <w:rsid w:val="004021FB"/>
    <w:rsid w:val="00406937"/>
    <w:rsid w:val="00411E25"/>
    <w:rsid w:val="00412AB7"/>
    <w:rsid w:val="00413C8A"/>
    <w:rsid w:val="00414239"/>
    <w:rsid w:val="00414E51"/>
    <w:rsid w:val="0041607C"/>
    <w:rsid w:val="004206E2"/>
    <w:rsid w:val="00423DC5"/>
    <w:rsid w:val="00425809"/>
    <w:rsid w:val="00432761"/>
    <w:rsid w:val="00432827"/>
    <w:rsid w:val="0043285B"/>
    <w:rsid w:val="004334E3"/>
    <w:rsid w:val="00433FA4"/>
    <w:rsid w:val="00437BF4"/>
    <w:rsid w:val="004429BB"/>
    <w:rsid w:val="00445E7C"/>
    <w:rsid w:val="00446A03"/>
    <w:rsid w:val="00446E4F"/>
    <w:rsid w:val="00447110"/>
    <w:rsid w:val="00450560"/>
    <w:rsid w:val="00450595"/>
    <w:rsid w:val="00457893"/>
    <w:rsid w:val="00460EE8"/>
    <w:rsid w:val="00470C85"/>
    <w:rsid w:val="004812CE"/>
    <w:rsid w:val="00481FFF"/>
    <w:rsid w:val="00482A6E"/>
    <w:rsid w:val="00485B75"/>
    <w:rsid w:val="00487EBF"/>
    <w:rsid w:val="004954AB"/>
    <w:rsid w:val="00495FA8"/>
    <w:rsid w:val="00497780"/>
    <w:rsid w:val="004A0B04"/>
    <w:rsid w:val="004A25E9"/>
    <w:rsid w:val="004A38C8"/>
    <w:rsid w:val="004A784F"/>
    <w:rsid w:val="004B6209"/>
    <w:rsid w:val="004B7F55"/>
    <w:rsid w:val="004C7651"/>
    <w:rsid w:val="004C7C64"/>
    <w:rsid w:val="004C7D73"/>
    <w:rsid w:val="004D1AFB"/>
    <w:rsid w:val="004D22E3"/>
    <w:rsid w:val="004D247E"/>
    <w:rsid w:val="004D29A2"/>
    <w:rsid w:val="004D5163"/>
    <w:rsid w:val="004E31EB"/>
    <w:rsid w:val="004E36C8"/>
    <w:rsid w:val="004E5C49"/>
    <w:rsid w:val="004F353A"/>
    <w:rsid w:val="004F3A3F"/>
    <w:rsid w:val="004F7396"/>
    <w:rsid w:val="00500492"/>
    <w:rsid w:val="005005EF"/>
    <w:rsid w:val="005007BB"/>
    <w:rsid w:val="005017BA"/>
    <w:rsid w:val="00501DDB"/>
    <w:rsid w:val="00506756"/>
    <w:rsid w:val="00512B37"/>
    <w:rsid w:val="00512D56"/>
    <w:rsid w:val="00517633"/>
    <w:rsid w:val="005245EB"/>
    <w:rsid w:val="0052727E"/>
    <w:rsid w:val="00531AC3"/>
    <w:rsid w:val="00536A7E"/>
    <w:rsid w:val="00541F09"/>
    <w:rsid w:val="0054409C"/>
    <w:rsid w:val="005442B3"/>
    <w:rsid w:val="00546D3F"/>
    <w:rsid w:val="00551CFC"/>
    <w:rsid w:val="00554D55"/>
    <w:rsid w:val="00556AB1"/>
    <w:rsid w:val="00562476"/>
    <w:rsid w:val="00564F01"/>
    <w:rsid w:val="00566521"/>
    <w:rsid w:val="00567416"/>
    <w:rsid w:val="00567E5F"/>
    <w:rsid w:val="00572E6E"/>
    <w:rsid w:val="00573BB2"/>
    <w:rsid w:val="00575A2D"/>
    <w:rsid w:val="00580721"/>
    <w:rsid w:val="0058112D"/>
    <w:rsid w:val="0058377B"/>
    <w:rsid w:val="00585D29"/>
    <w:rsid w:val="00592820"/>
    <w:rsid w:val="005957BB"/>
    <w:rsid w:val="005A05AD"/>
    <w:rsid w:val="005A1ED4"/>
    <w:rsid w:val="005B5A22"/>
    <w:rsid w:val="005D46D0"/>
    <w:rsid w:val="005D4CB8"/>
    <w:rsid w:val="005D5323"/>
    <w:rsid w:val="005E1132"/>
    <w:rsid w:val="005E2BBA"/>
    <w:rsid w:val="005E322B"/>
    <w:rsid w:val="005F0D68"/>
    <w:rsid w:val="005F2B91"/>
    <w:rsid w:val="005F2B94"/>
    <w:rsid w:val="005F2E58"/>
    <w:rsid w:val="00600E26"/>
    <w:rsid w:val="006127FA"/>
    <w:rsid w:val="00617218"/>
    <w:rsid w:val="00623431"/>
    <w:rsid w:val="006345EB"/>
    <w:rsid w:val="00637902"/>
    <w:rsid w:val="00641AFB"/>
    <w:rsid w:val="006473DA"/>
    <w:rsid w:val="00651C04"/>
    <w:rsid w:val="00654454"/>
    <w:rsid w:val="00656CEE"/>
    <w:rsid w:val="006617E5"/>
    <w:rsid w:val="0067479E"/>
    <w:rsid w:val="00674916"/>
    <w:rsid w:val="0067533A"/>
    <w:rsid w:val="006831E5"/>
    <w:rsid w:val="0069263B"/>
    <w:rsid w:val="0069436D"/>
    <w:rsid w:val="00694E7D"/>
    <w:rsid w:val="00697F7D"/>
    <w:rsid w:val="006A20FA"/>
    <w:rsid w:val="006A44EF"/>
    <w:rsid w:val="006B0F47"/>
    <w:rsid w:val="006B1147"/>
    <w:rsid w:val="006B1F64"/>
    <w:rsid w:val="006B2A90"/>
    <w:rsid w:val="006B5506"/>
    <w:rsid w:val="006B60BA"/>
    <w:rsid w:val="006B7AE4"/>
    <w:rsid w:val="006C46EE"/>
    <w:rsid w:val="006C563E"/>
    <w:rsid w:val="006C6E73"/>
    <w:rsid w:val="006D2203"/>
    <w:rsid w:val="006E30A1"/>
    <w:rsid w:val="006E3877"/>
    <w:rsid w:val="006F5DC5"/>
    <w:rsid w:val="00701B61"/>
    <w:rsid w:val="007037B2"/>
    <w:rsid w:val="00704E1C"/>
    <w:rsid w:val="0070694C"/>
    <w:rsid w:val="00710EAB"/>
    <w:rsid w:val="00713437"/>
    <w:rsid w:val="007175AC"/>
    <w:rsid w:val="00726D56"/>
    <w:rsid w:val="007304E8"/>
    <w:rsid w:val="00737189"/>
    <w:rsid w:val="007406C2"/>
    <w:rsid w:val="00742FC4"/>
    <w:rsid w:val="00752D81"/>
    <w:rsid w:val="00761B01"/>
    <w:rsid w:val="00765FE4"/>
    <w:rsid w:val="00767290"/>
    <w:rsid w:val="00767860"/>
    <w:rsid w:val="00770B92"/>
    <w:rsid w:val="0078612C"/>
    <w:rsid w:val="007874C5"/>
    <w:rsid w:val="007942E5"/>
    <w:rsid w:val="007C1ECA"/>
    <w:rsid w:val="007C45CF"/>
    <w:rsid w:val="007C4EFD"/>
    <w:rsid w:val="007C4FB7"/>
    <w:rsid w:val="007D2DEA"/>
    <w:rsid w:val="007D33C4"/>
    <w:rsid w:val="007D4DAF"/>
    <w:rsid w:val="007D67D3"/>
    <w:rsid w:val="007E09E9"/>
    <w:rsid w:val="007E35B2"/>
    <w:rsid w:val="007E4125"/>
    <w:rsid w:val="007E4224"/>
    <w:rsid w:val="007E4923"/>
    <w:rsid w:val="007E4AD9"/>
    <w:rsid w:val="007E560B"/>
    <w:rsid w:val="007F2322"/>
    <w:rsid w:val="007F5E80"/>
    <w:rsid w:val="0080001C"/>
    <w:rsid w:val="008018CA"/>
    <w:rsid w:val="00811A1F"/>
    <w:rsid w:val="00811A71"/>
    <w:rsid w:val="0081252C"/>
    <w:rsid w:val="00816D4E"/>
    <w:rsid w:val="0082283F"/>
    <w:rsid w:val="00823D83"/>
    <w:rsid w:val="008261A1"/>
    <w:rsid w:val="00826371"/>
    <w:rsid w:val="00826A01"/>
    <w:rsid w:val="00832EDD"/>
    <w:rsid w:val="00833488"/>
    <w:rsid w:val="00836202"/>
    <w:rsid w:val="00844348"/>
    <w:rsid w:val="00846B34"/>
    <w:rsid w:val="00847927"/>
    <w:rsid w:val="00857578"/>
    <w:rsid w:val="00860092"/>
    <w:rsid w:val="00862CD9"/>
    <w:rsid w:val="00863A43"/>
    <w:rsid w:val="00864238"/>
    <w:rsid w:val="008654EF"/>
    <w:rsid w:val="008723A2"/>
    <w:rsid w:val="00875C89"/>
    <w:rsid w:val="00876288"/>
    <w:rsid w:val="00877CF8"/>
    <w:rsid w:val="0088234F"/>
    <w:rsid w:val="00883C54"/>
    <w:rsid w:val="00886806"/>
    <w:rsid w:val="008868F4"/>
    <w:rsid w:val="00887FE7"/>
    <w:rsid w:val="008936EF"/>
    <w:rsid w:val="008A0C72"/>
    <w:rsid w:val="008A2DA4"/>
    <w:rsid w:val="008A766A"/>
    <w:rsid w:val="008B1A1E"/>
    <w:rsid w:val="008B5B55"/>
    <w:rsid w:val="008B66CD"/>
    <w:rsid w:val="008C15E3"/>
    <w:rsid w:val="008C1DCE"/>
    <w:rsid w:val="008C3B40"/>
    <w:rsid w:val="008C43C8"/>
    <w:rsid w:val="008C46E4"/>
    <w:rsid w:val="008C4E5B"/>
    <w:rsid w:val="008C5B9F"/>
    <w:rsid w:val="008E4541"/>
    <w:rsid w:val="008F0C50"/>
    <w:rsid w:val="008F5AD5"/>
    <w:rsid w:val="008F64DD"/>
    <w:rsid w:val="008F7EAB"/>
    <w:rsid w:val="00901E13"/>
    <w:rsid w:val="009026B2"/>
    <w:rsid w:val="00905BD9"/>
    <w:rsid w:val="009118B1"/>
    <w:rsid w:val="00911EDE"/>
    <w:rsid w:val="009128C4"/>
    <w:rsid w:val="00913BE9"/>
    <w:rsid w:val="009175BA"/>
    <w:rsid w:val="00917AA5"/>
    <w:rsid w:val="00917AC4"/>
    <w:rsid w:val="0092618E"/>
    <w:rsid w:val="00930FBF"/>
    <w:rsid w:val="009347F5"/>
    <w:rsid w:val="0093722F"/>
    <w:rsid w:val="00937C69"/>
    <w:rsid w:val="00941DDD"/>
    <w:rsid w:val="009421B2"/>
    <w:rsid w:val="0095094C"/>
    <w:rsid w:val="009518E9"/>
    <w:rsid w:val="00953E77"/>
    <w:rsid w:val="00956DBF"/>
    <w:rsid w:val="00960A78"/>
    <w:rsid w:val="0096618A"/>
    <w:rsid w:val="0097005F"/>
    <w:rsid w:val="00975B27"/>
    <w:rsid w:val="00975E65"/>
    <w:rsid w:val="0098643B"/>
    <w:rsid w:val="009866EF"/>
    <w:rsid w:val="00993B3D"/>
    <w:rsid w:val="00995ADE"/>
    <w:rsid w:val="009A702F"/>
    <w:rsid w:val="009D635E"/>
    <w:rsid w:val="009D6DD7"/>
    <w:rsid w:val="009E13AA"/>
    <w:rsid w:val="009E303E"/>
    <w:rsid w:val="009E4807"/>
    <w:rsid w:val="009E7A72"/>
    <w:rsid w:val="009F0958"/>
    <w:rsid w:val="009F2799"/>
    <w:rsid w:val="009F39E5"/>
    <w:rsid w:val="009F3A84"/>
    <w:rsid w:val="009F5A5B"/>
    <w:rsid w:val="009F5E61"/>
    <w:rsid w:val="009F68D0"/>
    <w:rsid w:val="009F789D"/>
    <w:rsid w:val="00A06791"/>
    <w:rsid w:val="00A0779E"/>
    <w:rsid w:val="00A24BB4"/>
    <w:rsid w:val="00A3483B"/>
    <w:rsid w:val="00A37964"/>
    <w:rsid w:val="00A556F6"/>
    <w:rsid w:val="00A61887"/>
    <w:rsid w:val="00A65F36"/>
    <w:rsid w:val="00A67165"/>
    <w:rsid w:val="00A703CB"/>
    <w:rsid w:val="00A70656"/>
    <w:rsid w:val="00A70DFE"/>
    <w:rsid w:val="00A75C61"/>
    <w:rsid w:val="00A81AA6"/>
    <w:rsid w:val="00A81DCE"/>
    <w:rsid w:val="00A8393F"/>
    <w:rsid w:val="00A85F1A"/>
    <w:rsid w:val="00A8640D"/>
    <w:rsid w:val="00A87DA6"/>
    <w:rsid w:val="00A94A0F"/>
    <w:rsid w:val="00A94DC2"/>
    <w:rsid w:val="00A9590A"/>
    <w:rsid w:val="00A96766"/>
    <w:rsid w:val="00A9765F"/>
    <w:rsid w:val="00A97C98"/>
    <w:rsid w:val="00AA0C8E"/>
    <w:rsid w:val="00AA2CBE"/>
    <w:rsid w:val="00AA4106"/>
    <w:rsid w:val="00AA451A"/>
    <w:rsid w:val="00AA6C19"/>
    <w:rsid w:val="00AB246D"/>
    <w:rsid w:val="00AB4297"/>
    <w:rsid w:val="00AB57D9"/>
    <w:rsid w:val="00AC01E7"/>
    <w:rsid w:val="00AC120E"/>
    <w:rsid w:val="00AC1B39"/>
    <w:rsid w:val="00AC2432"/>
    <w:rsid w:val="00AC716F"/>
    <w:rsid w:val="00AD0D55"/>
    <w:rsid w:val="00AD5D3C"/>
    <w:rsid w:val="00AD6098"/>
    <w:rsid w:val="00AE069F"/>
    <w:rsid w:val="00AE4058"/>
    <w:rsid w:val="00AE5076"/>
    <w:rsid w:val="00AE6B2A"/>
    <w:rsid w:val="00AF1EC1"/>
    <w:rsid w:val="00AF2764"/>
    <w:rsid w:val="00AF28DF"/>
    <w:rsid w:val="00AF2970"/>
    <w:rsid w:val="00AF417F"/>
    <w:rsid w:val="00AF47DB"/>
    <w:rsid w:val="00AF4DEC"/>
    <w:rsid w:val="00B053CB"/>
    <w:rsid w:val="00B076DF"/>
    <w:rsid w:val="00B11239"/>
    <w:rsid w:val="00B11AD4"/>
    <w:rsid w:val="00B11C44"/>
    <w:rsid w:val="00B13A92"/>
    <w:rsid w:val="00B20C06"/>
    <w:rsid w:val="00B220BF"/>
    <w:rsid w:val="00B230BB"/>
    <w:rsid w:val="00B24464"/>
    <w:rsid w:val="00B26693"/>
    <w:rsid w:val="00B31126"/>
    <w:rsid w:val="00B315A3"/>
    <w:rsid w:val="00B3335B"/>
    <w:rsid w:val="00B352C3"/>
    <w:rsid w:val="00B524FC"/>
    <w:rsid w:val="00B54AA2"/>
    <w:rsid w:val="00B55F85"/>
    <w:rsid w:val="00B5715B"/>
    <w:rsid w:val="00B64178"/>
    <w:rsid w:val="00B64786"/>
    <w:rsid w:val="00B65F60"/>
    <w:rsid w:val="00B666C3"/>
    <w:rsid w:val="00B71A5C"/>
    <w:rsid w:val="00B724B6"/>
    <w:rsid w:val="00B727C3"/>
    <w:rsid w:val="00B74618"/>
    <w:rsid w:val="00B74C44"/>
    <w:rsid w:val="00B74CF4"/>
    <w:rsid w:val="00B76083"/>
    <w:rsid w:val="00B85375"/>
    <w:rsid w:val="00B90F53"/>
    <w:rsid w:val="00B94790"/>
    <w:rsid w:val="00B969BD"/>
    <w:rsid w:val="00B97997"/>
    <w:rsid w:val="00BA4FBC"/>
    <w:rsid w:val="00BB1971"/>
    <w:rsid w:val="00BB294F"/>
    <w:rsid w:val="00BC238D"/>
    <w:rsid w:val="00BD39E2"/>
    <w:rsid w:val="00BE096B"/>
    <w:rsid w:val="00BE1756"/>
    <w:rsid w:val="00BE6546"/>
    <w:rsid w:val="00BF148F"/>
    <w:rsid w:val="00BF1A75"/>
    <w:rsid w:val="00BF402A"/>
    <w:rsid w:val="00BF451C"/>
    <w:rsid w:val="00C00266"/>
    <w:rsid w:val="00C010B0"/>
    <w:rsid w:val="00C018AD"/>
    <w:rsid w:val="00C02792"/>
    <w:rsid w:val="00C07CD4"/>
    <w:rsid w:val="00C12A75"/>
    <w:rsid w:val="00C13113"/>
    <w:rsid w:val="00C14019"/>
    <w:rsid w:val="00C16BE3"/>
    <w:rsid w:val="00C17BE2"/>
    <w:rsid w:val="00C20315"/>
    <w:rsid w:val="00C22AAD"/>
    <w:rsid w:val="00C2439A"/>
    <w:rsid w:val="00C259E0"/>
    <w:rsid w:val="00C268CC"/>
    <w:rsid w:val="00C27194"/>
    <w:rsid w:val="00C2762D"/>
    <w:rsid w:val="00C37CC8"/>
    <w:rsid w:val="00C41BA0"/>
    <w:rsid w:val="00C42596"/>
    <w:rsid w:val="00C42C0C"/>
    <w:rsid w:val="00C45A78"/>
    <w:rsid w:val="00C538BA"/>
    <w:rsid w:val="00C54D04"/>
    <w:rsid w:val="00C645BF"/>
    <w:rsid w:val="00C66E6A"/>
    <w:rsid w:val="00C71ADA"/>
    <w:rsid w:val="00C7575E"/>
    <w:rsid w:val="00C82C97"/>
    <w:rsid w:val="00C85239"/>
    <w:rsid w:val="00C865B4"/>
    <w:rsid w:val="00C910C2"/>
    <w:rsid w:val="00C92945"/>
    <w:rsid w:val="00C94EF9"/>
    <w:rsid w:val="00C96368"/>
    <w:rsid w:val="00C9753A"/>
    <w:rsid w:val="00CA1CD4"/>
    <w:rsid w:val="00CA29C6"/>
    <w:rsid w:val="00CA3117"/>
    <w:rsid w:val="00CA39F7"/>
    <w:rsid w:val="00CA7767"/>
    <w:rsid w:val="00CB1323"/>
    <w:rsid w:val="00CC102F"/>
    <w:rsid w:val="00CC51AA"/>
    <w:rsid w:val="00CD138A"/>
    <w:rsid w:val="00CD1E58"/>
    <w:rsid w:val="00CD4263"/>
    <w:rsid w:val="00CD75B6"/>
    <w:rsid w:val="00CE02A7"/>
    <w:rsid w:val="00CE1C51"/>
    <w:rsid w:val="00CE2B3C"/>
    <w:rsid w:val="00CE2F2B"/>
    <w:rsid w:val="00CE564E"/>
    <w:rsid w:val="00CF0D2A"/>
    <w:rsid w:val="00CF2A76"/>
    <w:rsid w:val="00CF5820"/>
    <w:rsid w:val="00D15FB4"/>
    <w:rsid w:val="00D20E4B"/>
    <w:rsid w:val="00D218E2"/>
    <w:rsid w:val="00D21C05"/>
    <w:rsid w:val="00D2278D"/>
    <w:rsid w:val="00D22B17"/>
    <w:rsid w:val="00D2797D"/>
    <w:rsid w:val="00D27EDD"/>
    <w:rsid w:val="00D3094F"/>
    <w:rsid w:val="00D31A6E"/>
    <w:rsid w:val="00D31C51"/>
    <w:rsid w:val="00D37AC2"/>
    <w:rsid w:val="00D37DAB"/>
    <w:rsid w:val="00D4112C"/>
    <w:rsid w:val="00D4133B"/>
    <w:rsid w:val="00D42FDC"/>
    <w:rsid w:val="00D43731"/>
    <w:rsid w:val="00D44C65"/>
    <w:rsid w:val="00D44EE2"/>
    <w:rsid w:val="00D57B6A"/>
    <w:rsid w:val="00D57FA9"/>
    <w:rsid w:val="00D63D8D"/>
    <w:rsid w:val="00D65300"/>
    <w:rsid w:val="00D704BB"/>
    <w:rsid w:val="00D711EE"/>
    <w:rsid w:val="00D76DB9"/>
    <w:rsid w:val="00D7758E"/>
    <w:rsid w:val="00D8128D"/>
    <w:rsid w:val="00D845D5"/>
    <w:rsid w:val="00D84727"/>
    <w:rsid w:val="00D852EC"/>
    <w:rsid w:val="00D87C9B"/>
    <w:rsid w:val="00D92319"/>
    <w:rsid w:val="00D927A8"/>
    <w:rsid w:val="00D942F8"/>
    <w:rsid w:val="00D945D6"/>
    <w:rsid w:val="00D95D14"/>
    <w:rsid w:val="00D96C26"/>
    <w:rsid w:val="00DA2057"/>
    <w:rsid w:val="00DA4685"/>
    <w:rsid w:val="00DA677D"/>
    <w:rsid w:val="00DB24CE"/>
    <w:rsid w:val="00DB271C"/>
    <w:rsid w:val="00DB538E"/>
    <w:rsid w:val="00DC05A6"/>
    <w:rsid w:val="00DC0AEE"/>
    <w:rsid w:val="00DC7A57"/>
    <w:rsid w:val="00DD2AE2"/>
    <w:rsid w:val="00DD4AA3"/>
    <w:rsid w:val="00DD4AC9"/>
    <w:rsid w:val="00DD60A1"/>
    <w:rsid w:val="00DE0869"/>
    <w:rsid w:val="00DE17A1"/>
    <w:rsid w:val="00DE35EC"/>
    <w:rsid w:val="00DE5172"/>
    <w:rsid w:val="00DE6F70"/>
    <w:rsid w:val="00DE7E44"/>
    <w:rsid w:val="00DF079F"/>
    <w:rsid w:val="00DF140D"/>
    <w:rsid w:val="00DF1A06"/>
    <w:rsid w:val="00DF3364"/>
    <w:rsid w:val="00DF3C18"/>
    <w:rsid w:val="00DF69B9"/>
    <w:rsid w:val="00DF6FCE"/>
    <w:rsid w:val="00E010A1"/>
    <w:rsid w:val="00E032FE"/>
    <w:rsid w:val="00E03E32"/>
    <w:rsid w:val="00E05587"/>
    <w:rsid w:val="00E119A1"/>
    <w:rsid w:val="00E13B85"/>
    <w:rsid w:val="00E1465B"/>
    <w:rsid w:val="00E205A7"/>
    <w:rsid w:val="00E210E1"/>
    <w:rsid w:val="00E22E73"/>
    <w:rsid w:val="00E27F85"/>
    <w:rsid w:val="00E317B8"/>
    <w:rsid w:val="00E35F89"/>
    <w:rsid w:val="00E55A07"/>
    <w:rsid w:val="00E5635E"/>
    <w:rsid w:val="00E5776F"/>
    <w:rsid w:val="00E617CC"/>
    <w:rsid w:val="00E64501"/>
    <w:rsid w:val="00E66179"/>
    <w:rsid w:val="00E663A8"/>
    <w:rsid w:val="00E72969"/>
    <w:rsid w:val="00E73D13"/>
    <w:rsid w:val="00E85426"/>
    <w:rsid w:val="00E9054C"/>
    <w:rsid w:val="00E90E15"/>
    <w:rsid w:val="00EA1AEE"/>
    <w:rsid w:val="00EA3A29"/>
    <w:rsid w:val="00EA3EBD"/>
    <w:rsid w:val="00EA5B4C"/>
    <w:rsid w:val="00EB1176"/>
    <w:rsid w:val="00EB5A6E"/>
    <w:rsid w:val="00EB6E6D"/>
    <w:rsid w:val="00EC506B"/>
    <w:rsid w:val="00ED6C97"/>
    <w:rsid w:val="00EE0AA0"/>
    <w:rsid w:val="00EE1F92"/>
    <w:rsid w:val="00EE1FF0"/>
    <w:rsid w:val="00EE5BFA"/>
    <w:rsid w:val="00EE72B0"/>
    <w:rsid w:val="00EF1E0D"/>
    <w:rsid w:val="00EF6B37"/>
    <w:rsid w:val="00EF76CE"/>
    <w:rsid w:val="00F04495"/>
    <w:rsid w:val="00F066B4"/>
    <w:rsid w:val="00F11B5D"/>
    <w:rsid w:val="00F15D5D"/>
    <w:rsid w:val="00F20122"/>
    <w:rsid w:val="00F2768F"/>
    <w:rsid w:val="00F3105B"/>
    <w:rsid w:val="00F31BF6"/>
    <w:rsid w:val="00F40A05"/>
    <w:rsid w:val="00F41A7E"/>
    <w:rsid w:val="00F478AD"/>
    <w:rsid w:val="00F52A93"/>
    <w:rsid w:val="00F56783"/>
    <w:rsid w:val="00F61D74"/>
    <w:rsid w:val="00F63242"/>
    <w:rsid w:val="00F635B7"/>
    <w:rsid w:val="00F70BD3"/>
    <w:rsid w:val="00F7129B"/>
    <w:rsid w:val="00F746D9"/>
    <w:rsid w:val="00F853E0"/>
    <w:rsid w:val="00F85F3B"/>
    <w:rsid w:val="00F865D0"/>
    <w:rsid w:val="00F87736"/>
    <w:rsid w:val="00F87F61"/>
    <w:rsid w:val="00F95CEE"/>
    <w:rsid w:val="00F96831"/>
    <w:rsid w:val="00FA0CCB"/>
    <w:rsid w:val="00FA574A"/>
    <w:rsid w:val="00FA57E9"/>
    <w:rsid w:val="00FB034A"/>
    <w:rsid w:val="00FB18A6"/>
    <w:rsid w:val="00FB515D"/>
    <w:rsid w:val="00FC0751"/>
    <w:rsid w:val="00FC3139"/>
    <w:rsid w:val="00FD04B5"/>
    <w:rsid w:val="00FD4DAA"/>
    <w:rsid w:val="00FD5D06"/>
    <w:rsid w:val="00FD70E0"/>
    <w:rsid w:val="00FE785C"/>
    <w:rsid w:val="00FF0284"/>
    <w:rsid w:val="00FF22A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A75692D0-C4B7-4988-9927-8A7987B5FF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Pr>
      <w:sz w:val="24"/>
      <w:szCs w:val="24"/>
    </w:rPr>
  </w:style>
  <w:style w:type="paragraph" w:styleId="1">
    <w:name w:val="heading 1"/>
    <w:basedOn w:val="a1"/>
    <w:next w:val="a1"/>
    <w:qFormat/>
    <w:pPr>
      <w:keepNext/>
      <w:keepLines/>
      <w:pageBreakBefore/>
      <w:numPr>
        <w:numId w:val="2"/>
      </w:numPr>
      <w:suppressAutoHyphens/>
      <w:spacing w:before="480" w:after="240"/>
      <w:outlineLvl w:val="0"/>
    </w:pPr>
    <w:rPr>
      <w:rFonts w:ascii="Arial" w:hAnsi="Arial"/>
      <w:b/>
      <w:kern w:val="28"/>
      <w:sz w:val="40"/>
      <w:szCs w:val="20"/>
    </w:rPr>
  </w:style>
  <w:style w:type="paragraph" w:styleId="2">
    <w:name w:val="heading 2"/>
    <w:aliases w:val="Заголовок 2 Знак"/>
    <w:basedOn w:val="a1"/>
    <w:next w:val="a1"/>
    <w:qFormat/>
    <w:pPr>
      <w:keepNext/>
      <w:numPr>
        <w:ilvl w:val="1"/>
        <w:numId w:val="2"/>
      </w:numPr>
      <w:suppressAutoHyphens/>
      <w:spacing w:before="360" w:after="120"/>
      <w:outlineLvl w:val="1"/>
    </w:pPr>
    <w:rPr>
      <w:b/>
      <w:sz w:val="32"/>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20">
    <w:name w:val="Body Text 2"/>
    <w:basedOn w:val="a1"/>
    <w:rPr>
      <w:sz w:val="28"/>
      <w:szCs w:val="28"/>
    </w:rPr>
  </w:style>
  <w:style w:type="paragraph" w:styleId="21">
    <w:name w:val="Body Text Indent 2"/>
    <w:basedOn w:val="a1"/>
    <w:pPr>
      <w:spacing w:line="202" w:lineRule="auto"/>
      <w:ind w:left="720"/>
      <w:jc w:val="both"/>
    </w:pPr>
    <w:rPr>
      <w:sz w:val="28"/>
      <w:szCs w:val="28"/>
    </w:rPr>
  </w:style>
  <w:style w:type="character" w:customStyle="1" w:styleId="a5">
    <w:name w:val="комментарий"/>
    <w:rPr>
      <w:b/>
      <w:bCs/>
      <w:i/>
      <w:iCs/>
      <w:shd w:val="clear" w:color="auto" w:fill="FFFF99"/>
    </w:rPr>
  </w:style>
  <w:style w:type="paragraph" w:customStyle="1" w:styleId="10">
    <w:name w:val="Обычный1"/>
    <w:pPr>
      <w:widowControl w:val="0"/>
      <w:autoSpaceDE w:val="0"/>
      <w:autoSpaceDN w:val="0"/>
      <w:spacing w:before="120" w:after="120"/>
      <w:ind w:firstLine="567"/>
      <w:jc w:val="both"/>
    </w:pPr>
  </w:style>
  <w:style w:type="paragraph" w:customStyle="1" w:styleId="ConsNormal">
    <w:name w:val="ConsNormal"/>
    <w:pPr>
      <w:widowControl w:val="0"/>
      <w:autoSpaceDE w:val="0"/>
      <w:autoSpaceDN w:val="0"/>
      <w:adjustRightInd w:val="0"/>
      <w:ind w:right="19772" w:firstLine="720"/>
    </w:pPr>
    <w:rPr>
      <w:rFonts w:ascii="Arial" w:hAnsi="Arial" w:cs="Arial"/>
    </w:rPr>
  </w:style>
  <w:style w:type="paragraph" w:customStyle="1" w:styleId="ConsNonformat">
    <w:name w:val="ConsNonformat"/>
    <w:pPr>
      <w:widowControl w:val="0"/>
      <w:autoSpaceDE w:val="0"/>
      <w:autoSpaceDN w:val="0"/>
      <w:adjustRightInd w:val="0"/>
      <w:ind w:right="19772"/>
    </w:pPr>
    <w:rPr>
      <w:rFonts w:ascii="Courier New" w:hAnsi="Courier New" w:cs="Courier New"/>
    </w:rPr>
  </w:style>
  <w:style w:type="paragraph" w:styleId="3">
    <w:name w:val="Body Text Indent 3"/>
    <w:basedOn w:val="a1"/>
    <w:pPr>
      <w:spacing w:after="120"/>
      <w:ind w:left="283"/>
    </w:pPr>
    <w:rPr>
      <w:sz w:val="16"/>
      <w:szCs w:val="16"/>
    </w:rPr>
  </w:style>
  <w:style w:type="paragraph" w:customStyle="1" w:styleId="a">
    <w:name w:val="Пункт"/>
    <w:basedOn w:val="a1"/>
    <w:pPr>
      <w:numPr>
        <w:ilvl w:val="2"/>
        <w:numId w:val="2"/>
      </w:numPr>
      <w:spacing w:line="360" w:lineRule="auto"/>
      <w:jc w:val="both"/>
    </w:pPr>
    <w:rPr>
      <w:sz w:val="28"/>
      <w:szCs w:val="20"/>
    </w:rPr>
  </w:style>
  <w:style w:type="paragraph" w:customStyle="1" w:styleId="a0">
    <w:name w:val="Подподпункт"/>
    <w:basedOn w:val="a1"/>
    <w:pPr>
      <w:numPr>
        <w:ilvl w:val="4"/>
        <w:numId w:val="2"/>
      </w:numPr>
      <w:spacing w:line="360" w:lineRule="auto"/>
      <w:jc w:val="both"/>
    </w:pPr>
    <w:rPr>
      <w:sz w:val="28"/>
      <w:szCs w:val="20"/>
    </w:rPr>
  </w:style>
  <w:style w:type="paragraph" w:styleId="a6">
    <w:name w:val="Title"/>
    <w:basedOn w:val="a1"/>
    <w:qFormat/>
    <w:pPr>
      <w:jc w:val="center"/>
    </w:pPr>
    <w:rPr>
      <w:b/>
      <w:sz w:val="40"/>
      <w:szCs w:val="20"/>
    </w:rPr>
  </w:style>
  <w:style w:type="paragraph" w:styleId="a7">
    <w:name w:val="Body Text"/>
    <w:basedOn w:val="a1"/>
    <w:rsid w:val="0096618A"/>
    <w:pPr>
      <w:spacing w:after="120"/>
    </w:pPr>
  </w:style>
  <w:style w:type="paragraph" w:customStyle="1" w:styleId="11">
    <w:name w:val="Знак Знак Знак1"/>
    <w:basedOn w:val="a1"/>
    <w:rsid w:val="0024041A"/>
    <w:pPr>
      <w:tabs>
        <w:tab w:val="num" w:pos="360"/>
      </w:tabs>
      <w:spacing w:after="160" w:line="240" w:lineRule="exact"/>
    </w:pPr>
    <w:rPr>
      <w:rFonts w:ascii="Verdana" w:hAnsi="Verdana" w:cs="Verdana"/>
      <w:sz w:val="20"/>
      <w:szCs w:val="20"/>
      <w:lang w:val="en-US" w:eastAsia="en-US"/>
    </w:rPr>
  </w:style>
  <w:style w:type="paragraph" w:customStyle="1" w:styleId="a8">
    <w:name w:val="Знак Знак Знак Знак Знак Знак Знак Знак Знак Знак"/>
    <w:basedOn w:val="a1"/>
    <w:rsid w:val="00D3094F"/>
    <w:pPr>
      <w:tabs>
        <w:tab w:val="num" w:pos="360"/>
      </w:tabs>
      <w:spacing w:after="160" w:line="240" w:lineRule="exact"/>
    </w:pPr>
    <w:rPr>
      <w:rFonts w:ascii="Verdana" w:hAnsi="Verdana" w:cs="Verdana"/>
      <w:sz w:val="20"/>
      <w:szCs w:val="20"/>
      <w:lang w:val="en-US" w:eastAsia="en-US"/>
    </w:rPr>
  </w:style>
  <w:style w:type="character" w:styleId="a9">
    <w:name w:val="annotation reference"/>
    <w:semiHidden/>
    <w:rsid w:val="00580721"/>
    <w:rPr>
      <w:sz w:val="16"/>
      <w:szCs w:val="16"/>
    </w:rPr>
  </w:style>
  <w:style w:type="paragraph" w:styleId="aa">
    <w:name w:val="annotation text"/>
    <w:basedOn w:val="a1"/>
    <w:semiHidden/>
    <w:rsid w:val="00580721"/>
    <w:rPr>
      <w:sz w:val="20"/>
      <w:szCs w:val="20"/>
    </w:rPr>
  </w:style>
  <w:style w:type="paragraph" w:styleId="ab">
    <w:name w:val="annotation subject"/>
    <w:basedOn w:val="aa"/>
    <w:next w:val="aa"/>
    <w:semiHidden/>
    <w:rsid w:val="00580721"/>
    <w:rPr>
      <w:b/>
      <w:bCs/>
    </w:rPr>
  </w:style>
  <w:style w:type="paragraph" w:styleId="ac">
    <w:name w:val="Balloon Text"/>
    <w:basedOn w:val="a1"/>
    <w:semiHidden/>
    <w:rsid w:val="00580721"/>
    <w:rPr>
      <w:rFonts w:ascii="Tahoma" w:hAnsi="Tahoma" w:cs="Tahoma"/>
      <w:sz w:val="16"/>
      <w:szCs w:val="16"/>
    </w:rPr>
  </w:style>
  <w:style w:type="table" w:styleId="ad">
    <w:name w:val="Table Grid"/>
    <w:basedOn w:val="a3"/>
    <w:rsid w:val="003630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List Paragraph"/>
    <w:aliases w:val="Table-Normal,RSHB_Table-Normal,Заголовок_3,Подпись рисунка"/>
    <w:basedOn w:val="a1"/>
    <w:link w:val="af"/>
    <w:uiPriority w:val="34"/>
    <w:qFormat/>
    <w:rsid w:val="00321779"/>
    <w:pPr>
      <w:ind w:left="708"/>
    </w:pPr>
  </w:style>
  <w:style w:type="character" w:styleId="af0">
    <w:name w:val="Hyperlink"/>
    <w:basedOn w:val="a2"/>
    <w:unhideWhenUsed/>
    <w:rsid w:val="0088234F"/>
    <w:rPr>
      <w:color w:val="0000FF"/>
      <w:u w:val="single"/>
    </w:rPr>
  </w:style>
  <w:style w:type="paragraph" w:styleId="af1">
    <w:name w:val="Normal (Web)"/>
    <w:basedOn w:val="a1"/>
    <w:rsid w:val="00D852EC"/>
    <w:pPr>
      <w:spacing w:before="100" w:beforeAutospacing="1" w:after="100" w:afterAutospacing="1"/>
    </w:pPr>
  </w:style>
  <w:style w:type="paragraph" w:styleId="af2">
    <w:name w:val="Revision"/>
    <w:hidden/>
    <w:uiPriority w:val="99"/>
    <w:semiHidden/>
    <w:rsid w:val="006C563E"/>
    <w:rPr>
      <w:sz w:val="24"/>
      <w:szCs w:val="24"/>
    </w:rPr>
  </w:style>
  <w:style w:type="paragraph" w:styleId="af3">
    <w:name w:val="footnote text"/>
    <w:basedOn w:val="a1"/>
    <w:link w:val="af4"/>
    <w:uiPriority w:val="99"/>
    <w:unhideWhenUsed/>
    <w:rsid w:val="004334E3"/>
    <w:pPr>
      <w:jc w:val="both"/>
    </w:pPr>
    <w:rPr>
      <w:rFonts w:eastAsia="Calibri"/>
      <w:sz w:val="20"/>
      <w:szCs w:val="20"/>
      <w:lang w:val="x-none"/>
    </w:rPr>
  </w:style>
  <w:style w:type="character" w:customStyle="1" w:styleId="af4">
    <w:name w:val="Текст сноски Знак"/>
    <w:basedOn w:val="a2"/>
    <w:link w:val="af3"/>
    <w:uiPriority w:val="99"/>
    <w:rsid w:val="004334E3"/>
    <w:rPr>
      <w:rFonts w:eastAsia="Calibri"/>
      <w:lang w:val="x-none"/>
    </w:rPr>
  </w:style>
  <w:style w:type="paragraph" w:customStyle="1" w:styleId="Text">
    <w:name w:val="Text"/>
    <w:basedOn w:val="a1"/>
    <w:rsid w:val="004334E3"/>
    <w:pPr>
      <w:spacing w:after="240"/>
    </w:pPr>
    <w:rPr>
      <w:szCs w:val="20"/>
      <w:lang w:val="en-US" w:eastAsia="en-US"/>
    </w:rPr>
  </w:style>
  <w:style w:type="paragraph" w:customStyle="1" w:styleId="text0">
    <w:name w:val="text"/>
    <w:basedOn w:val="a1"/>
    <w:rsid w:val="004334E3"/>
    <w:pPr>
      <w:spacing w:after="240"/>
    </w:pPr>
  </w:style>
  <w:style w:type="character" w:styleId="af5">
    <w:name w:val="footnote reference"/>
    <w:uiPriority w:val="99"/>
    <w:unhideWhenUsed/>
    <w:rsid w:val="004334E3"/>
    <w:rPr>
      <w:rFonts w:ascii="Times New Roman" w:hAnsi="Times New Roman" w:cs="Times New Roman" w:hint="default"/>
      <w:vertAlign w:val="superscript"/>
    </w:rPr>
  </w:style>
  <w:style w:type="paragraph" w:styleId="af6">
    <w:name w:val="header"/>
    <w:basedOn w:val="a1"/>
    <w:link w:val="af7"/>
    <w:rsid w:val="00A67165"/>
    <w:pPr>
      <w:tabs>
        <w:tab w:val="center" w:pos="4677"/>
        <w:tab w:val="right" w:pos="9355"/>
      </w:tabs>
    </w:pPr>
  </w:style>
  <w:style w:type="character" w:customStyle="1" w:styleId="af7">
    <w:name w:val="Верхний колонтитул Знак"/>
    <w:basedOn w:val="a2"/>
    <w:link w:val="af6"/>
    <w:rsid w:val="00A67165"/>
    <w:rPr>
      <w:sz w:val="24"/>
      <w:szCs w:val="24"/>
    </w:rPr>
  </w:style>
  <w:style w:type="paragraph" w:styleId="af8">
    <w:name w:val="footer"/>
    <w:basedOn w:val="a1"/>
    <w:link w:val="af9"/>
    <w:rsid w:val="00A67165"/>
    <w:pPr>
      <w:tabs>
        <w:tab w:val="center" w:pos="4677"/>
        <w:tab w:val="right" w:pos="9355"/>
      </w:tabs>
    </w:pPr>
  </w:style>
  <w:style w:type="character" w:customStyle="1" w:styleId="af9">
    <w:name w:val="Нижний колонтитул Знак"/>
    <w:basedOn w:val="a2"/>
    <w:link w:val="af8"/>
    <w:rsid w:val="00A67165"/>
    <w:rPr>
      <w:sz w:val="24"/>
      <w:szCs w:val="24"/>
    </w:rPr>
  </w:style>
  <w:style w:type="paragraph" w:styleId="afa">
    <w:name w:val="Body Text Indent"/>
    <w:basedOn w:val="a1"/>
    <w:link w:val="afb"/>
    <w:rsid w:val="00234A77"/>
    <w:pPr>
      <w:spacing w:after="120"/>
      <w:ind w:left="283"/>
    </w:pPr>
  </w:style>
  <w:style w:type="character" w:customStyle="1" w:styleId="afb">
    <w:name w:val="Основной текст с отступом Знак"/>
    <w:basedOn w:val="a2"/>
    <w:link w:val="afa"/>
    <w:rsid w:val="00234A77"/>
    <w:rPr>
      <w:sz w:val="24"/>
      <w:szCs w:val="24"/>
    </w:rPr>
  </w:style>
  <w:style w:type="character" w:styleId="afc">
    <w:name w:val="Emphasis"/>
    <w:basedOn w:val="a2"/>
    <w:qFormat/>
    <w:rsid w:val="00D4112C"/>
    <w:rPr>
      <w:i/>
      <w:iCs/>
    </w:rPr>
  </w:style>
  <w:style w:type="character" w:customStyle="1" w:styleId="FontStyle17">
    <w:name w:val="Font Style17"/>
    <w:rsid w:val="006A44EF"/>
    <w:rPr>
      <w:rFonts w:ascii="Times New Roman" w:hAnsi="Times New Roman" w:cs="Times New Roman"/>
      <w:b/>
      <w:bCs/>
      <w:sz w:val="30"/>
      <w:szCs w:val="30"/>
    </w:rPr>
  </w:style>
  <w:style w:type="character" w:customStyle="1" w:styleId="af">
    <w:name w:val="Абзац списка Знак"/>
    <w:aliases w:val="Table-Normal Знак,RSHB_Table-Normal Знак,Заголовок_3 Знак,Подпись рисунка Знак"/>
    <w:link w:val="ae"/>
    <w:uiPriority w:val="34"/>
    <w:locked/>
    <w:rsid w:val="001D0AB1"/>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0610055">
      <w:bodyDiv w:val="1"/>
      <w:marLeft w:val="0"/>
      <w:marRight w:val="0"/>
      <w:marTop w:val="0"/>
      <w:marBottom w:val="0"/>
      <w:divBdr>
        <w:top w:val="none" w:sz="0" w:space="0" w:color="auto"/>
        <w:left w:val="none" w:sz="0" w:space="0" w:color="auto"/>
        <w:bottom w:val="none" w:sz="0" w:space="0" w:color="auto"/>
        <w:right w:val="none" w:sz="0" w:space="0" w:color="auto"/>
      </w:divBdr>
    </w:div>
    <w:div w:id="284780131">
      <w:bodyDiv w:val="1"/>
      <w:marLeft w:val="0"/>
      <w:marRight w:val="0"/>
      <w:marTop w:val="0"/>
      <w:marBottom w:val="0"/>
      <w:divBdr>
        <w:top w:val="none" w:sz="0" w:space="0" w:color="auto"/>
        <w:left w:val="none" w:sz="0" w:space="0" w:color="auto"/>
        <w:bottom w:val="none" w:sz="0" w:space="0" w:color="auto"/>
        <w:right w:val="none" w:sz="0" w:space="0" w:color="auto"/>
      </w:divBdr>
    </w:div>
    <w:div w:id="857280026">
      <w:bodyDiv w:val="1"/>
      <w:marLeft w:val="0"/>
      <w:marRight w:val="0"/>
      <w:marTop w:val="0"/>
      <w:marBottom w:val="0"/>
      <w:divBdr>
        <w:top w:val="none" w:sz="0" w:space="0" w:color="auto"/>
        <w:left w:val="none" w:sz="0" w:space="0" w:color="auto"/>
        <w:bottom w:val="none" w:sz="0" w:space="0" w:color="auto"/>
        <w:right w:val="none" w:sz="0" w:space="0" w:color="auto"/>
      </w:divBdr>
    </w:div>
    <w:div w:id="917330259">
      <w:bodyDiv w:val="1"/>
      <w:marLeft w:val="0"/>
      <w:marRight w:val="0"/>
      <w:marTop w:val="0"/>
      <w:marBottom w:val="0"/>
      <w:divBdr>
        <w:top w:val="none" w:sz="0" w:space="0" w:color="auto"/>
        <w:left w:val="none" w:sz="0" w:space="0" w:color="auto"/>
        <w:bottom w:val="none" w:sz="0" w:space="0" w:color="auto"/>
        <w:right w:val="none" w:sz="0" w:space="0" w:color="auto"/>
      </w:divBdr>
    </w:div>
    <w:div w:id="982462515">
      <w:bodyDiv w:val="1"/>
      <w:marLeft w:val="0"/>
      <w:marRight w:val="0"/>
      <w:marTop w:val="0"/>
      <w:marBottom w:val="0"/>
      <w:divBdr>
        <w:top w:val="none" w:sz="0" w:space="0" w:color="auto"/>
        <w:left w:val="none" w:sz="0" w:space="0" w:color="auto"/>
        <w:bottom w:val="none" w:sz="0" w:space="0" w:color="auto"/>
        <w:right w:val="none" w:sz="0" w:space="0" w:color="auto"/>
      </w:divBdr>
    </w:div>
    <w:div w:id="1083992343">
      <w:bodyDiv w:val="1"/>
      <w:marLeft w:val="0"/>
      <w:marRight w:val="0"/>
      <w:marTop w:val="0"/>
      <w:marBottom w:val="0"/>
      <w:divBdr>
        <w:top w:val="none" w:sz="0" w:space="0" w:color="auto"/>
        <w:left w:val="none" w:sz="0" w:space="0" w:color="auto"/>
        <w:bottom w:val="none" w:sz="0" w:space="0" w:color="auto"/>
        <w:right w:val="none" w:sz="0" w:space="0" w:color="auto"/>
      </w:divBdr>
    </w:div>
    <w:div w:id="1619993437">
      <w:bodyDiv w:val="1"/>
      <w:marLeft w:val="0"/>
      <w:marRight w:val="0"/>
      <w:marTop w:val="0"/>
      <w:marBottom w:val="0"/>
      <w:divBdr>
        <w:top w:val="none" w:sz="0" w:space="0" w:color="auto"/>
        <w:left w:val="none" w:sz="0" w:space="0" w:color="auto"/>
        <w:bottom w:val="none" w:sz="0" w:space="0" w:color="auto"/>
        <w:right w:val="none" w:sz="0" w:space="0" w:color="auto"/>
      </w:divBdr>
    </w:div>
    <w:div w:id="1670787101">
      <w:bodyDiv w:val="1"/>
      <w:marLeft w:val="0"/>
      <w:marRight w:val="0"/>
      <w:marTop w:val="0"/>
      <w:marBottom w:val="0"/>
      <w:divBdr>
        <w:top w:val="none" w:sz="0" w:space="0" w:color="auto"/>
        <w:left w:val="none" w:sz="0" w:space="0" w:color="auto"/>
        <w:bottom w:val="none" w:sz="0" w:space="0" w:color="auto"/>
        <w:right w:val="none" w:sz="0" w:space="0" w:color="auto"/>
      </w:divBdr>
    </w:div>
    <w:div w:id="1837066132">
      <w:bodyDiv w:val="1"/>
      <w:marLeft w:val="0"/>
      <w:marRight w:val="0"/>
      <w:marTop w:val="0"/>
      <w:marBottom w:val="0"/>
      <w:divBdr>
        <w:top w:val="none" w:sz="0" w:space="0" w:color="auto"/>
        <w:left w:val="none" w:sz="0" w:space="0" w:color="auto"/>
        <w:bottom w:val="none" w:sz="0" w:space="0" w:color="auto"/>
        <w:right w:val="none" w:sz="0" w:space="0" w:color="auto"/>
      </w:divBdr>
    </w:div>
    <w:div w:id="1842117547">
      <w:bodyDiv w:val="1"/>
      <w:marLeft w:val="0"/>
      <w:marRight w:val="0"/>
      <w:marTop w:val="0"/>
      <w:marBottom w:val="0"/>
      <w:divBdr>
        <w:top w:val="none" w:sz="0" w:space="0" w:color="auto"/>
        <w:left w:val="none" w:sz="0" w:space="0" w:color="auto"/>
        <w:bottom w:val="none" w:sz="0" w:space="0" w:color="auto"/>
        <w:right w:val="none" w:sz="0" w:space="0" w:color="auto"/>
      </w:divBdr>
    </w:div>
    <w:div w:id="18930388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oc@amur.drsk.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110C3C-9E67-4DE0-8D64-8B0930E3D6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18</Pages>
  <Words>7458</Words>
  <Characters>42517</Characters>
  <Application>Microsoft Office Word</Application>
  <DocSecurity>0</DocSecurity>
  <Lines>354</Lines>
  <Paragraphs>99</Paragraphs>
  <ScaleCrop>false</ScaleCrop>
  <HeadingPairs>
    <vt:vector size="2" baseType="variant">
      <vt:variant>
        <vt:lpstr>Название</vt:lpstr>
      </vt:variant>
      <vt:variant>
        <vt:i4>1</vt:i4>
      </vt:variant>
    </vt:vector>
  </HeadingPairs>
  <TitlesOfParts>
    <vt:vector size="1" baseType="lpstr">
      <vt:lpstr>ДОГОВОР № ______</vt:lpstr>
    </vt:vector>
  </TitlesOfParts>
  <Company>work</Company>
  <LinksUpToDate>false</LinksUpToDate>
  <CharactersWithSpaces>49876</CharactersWithSpaces>
  <SharedDoc>false</SharedDoc>
  <HLinks>
    <vt:vector size="18" baseType="variant">
      <vt:variant>
        <vt:i4>6684724</vt:i4>
      </vt:variant>
      <vt:variant>
        <vt:i4>6</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3</vt:i4>
      </vt:variant>
      <vt:variant>
        <vt:i4>0</vt:i4>
      </vt:variant>
      <vt:variant>
        <vt:i4>5</vt:i4>
      </vt:variant>
      <vt:variant>
        <vt:lpwstr>consultantplus://offline/ref=94D5CE8889791A29DE57299515463A9D6135D2287D929C803E6F853513x2A2P</vt:lpwstr>
      </vt:variant>
      <vt:variant>
        <vt:lpwstr/>
      </vt:variant>
      <vt:variant>
        <vt:i4>1114123</vt:i4>
      </vt:variant>
      <vt:variant>
        <vt:i4>0</vt:i4>
      </vt:variant>
      <vt:variant>
        <vt:i4>0</vt:i4>
      </vt:variant>
      <vt:variant>
        <vt:i4>5</vt:i4>
      </vt:variant>
      <vt:variant>
        <vt:lpwstr>consultantplus://offline/ref=94D5CE8889791A29DE57299515463A9D6134D8237B999C803E6F853513x2A2P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______</dc:title>
  <dc:creator>orir1</dc:creator>
  <cp:lastModifiedBy>Ирдуганова Ирина Николаевна</cp:lastModifiedBy>
  <cp:revision>5</cp:revision>
  <cp:lastPrinted>2021-09-10T04:34:00Z</cp:lastPrinted>
  <dcterms:created xsi:type="dcterms:W3CDTF">2022-10-14T06:51:00Z</dcterms:created>
  <dcterms:modified xsi:type="dcterms:W3CDTF">2022-10-14T07:35:00Z</dcterms:modified>
</cp:coreProperties>
</file>